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938" w:rsidRPr="00E74EB9" w:rsidRDefault="00981938" w:rsidP="00EC305F">
      <w:pPr>
        <w:spacing w:after="0"/>
        <w:rPr>
          <w:rFonts w:ascii="Times New Roman" w:hAnsi="Times New Roman" w:cs="Times New Roman"/>
        </w:rPr>
      </w:pPr>
    </w:p>
    <w:p w:rsidR="00981938" w:rsidRPr="00E74EB9" w:rsidRDefault="00011EA9" w:rsidP="00EC305F">
      <w:pPr>
        <w:spacing w:after="0"/>
        <w:rPr>
          <w:rFonts w:ascii="Times New Roman" w:hAnsi="Times New Roman" w:cs="Times New Roman"/>
        </w:rPr>
      </w:pPr>
      <w:r w:rsidRPr="00E74EB9">
        <w:rPr>
          <w:rFonts w:ascii="Times New Roman" w:hAnsi="Times New Roman" w:cs="Times New Roman"/>
        </w:rPr>
        <w:t>СХВАЛЕНО</w:t>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00981938" w:rsidRPr="00E74EB9">
        <w:rPr>
          <w:rFonts w:ascii="Times New Roman" w:hAnsi="Times New Roman" w:cs="Times New Roman"/>
        </w:rPr>
        <w:t>ЗАТВЕРДЖУЮ</w:t>
      </w: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педаг</w:t>
      </w:r>
      <w:r w:rsidR="00011EA9" w:rsidRPr="00E74EB9">
        <w:rPr>
          <w:rFonts w:ascii="Times New Roman" w:hAnsi="Times New Roman" w:cs="Times New Roman"/>
        </w:rPr>
        <w:t>огічною радою</w:t>
      </w:r>
      <w:r w:rsidR="00011EA9" w:rsidRPr="00E74EB9">
        <w:rPr>
          <w:rFonts w:ascii="Times New Roman" w:hAnsi="Times New Roman" w:cs="Times New Roman"/>
        </w:rPr>
        <w:tab/>
      </w:r>
      <w:r w:rsidR="00011EA9" w:rsidRPr="00E74EB9">
        <w:rPr>
          <w:rFonts w:ascii="Times New Roman" w:hAnsi="Times New Roman" w:cs="Times New Roman"/>
        </w:rPr>
        <w:tab/>
      </w:r>
      <w:r w:rsidR="00011EA9" w:rsidRPr="00E74EB9">
        <w:rPr>
          <w:rFonts w:ascii="Times New Roman" w:hAnsi="Times New Roman" w:cs="Times New Roman"/>
        </w:rPr>
        <w:tab/>
        <w:t xml:space="preserve">            </w:t>
      </w:r>
      <w:r w:rsidR="00011EA9" w:rsidRPr="00E74EB9">
        <w:rPr>
          <w:rFonts w:ascii="Times New Roman" w:hAnsi="Times New Roman" w:cs="Times New Roman"/>
        </w:rPr>
        <w:tab/>
      </w:r>
      <w:r w:rsidR="00011EA9" w:rsidRPr="00E74EB9">
        <w:rPr>
          <w:rFonts w:ascii="Times New Roman" w:hAnsi="Times New Roman" w:cs="Times New Roman"/>
        </w:rPr>
        <w:tab/>
      </w:r>
      <w:r w:rsidR="00011EA9" w:rsidRPr="00E74EB9">
        <w:rPr>
          <w:rFonts w:ascii="Times New Roman" w:hAnsi="Times New Roman" w:cs="Times New Roman"/>
        </w:rPr>
        <w:tab/>
        <w:t>Директор</w:t>
      </w:r>
      <w:r w:rsidRPr="00E74EB9">
        <w:rPr>
          <w:rFonts w:ascii="Times New Roman" w:hAnsi="Times New Roman" w:cs="Times New Roman"/>
        </w:rPr>
        <w:t xml:space="preserve"> </w:t>
      </w: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 xml:space="preserve">Заводської ЗОШ І-ІІІ ступенів </w:t>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00011EA9" w:rsidRPr="00E74EB9">
        <w:rPr>
          <w:rFonts w:ascii="Times New Roman" w:hAnsi="Times New Roman" w:cs="Times New Roman"/>
        </w:rPr>
        <w:t>Заводської ЗОШ І-ІІІ ступенів</w:t>
      </w:r>
      <w:r w:rsidRPr="00E74EB9">
        <w:rPr>
          <w:rFonts w:ascii="Times New Roman" w:hAnsi="Times New Roman" w:cs="Times New Roman"/>
        </w:rPr>
        <w:t xml:space="preserve"> </w:t>
      </w:r>
    </w:p>
    <w:p w:rsidR="00981938" w:rsidRPr="00E74EB9" w:rsidRDefault="00981938" w:rsidP="00EC305F">
      <w:pPr>
        <w:spacing w:after="0"/>
        <w:rPr>
          <w:rFonts w:ascii="Times New Roman" w:hAnsi="Times New Roman" w:cs="Times New Roman"/>
        </w:rPr>
      </w:pPr>
      <w:proofErr w:type="spellStart"/>
      <w:r w:rsidRPr="00E74EB9">
        <w:rPr>
          <w:rFonts w:ascii="Times New Roman" w:hAnsi="Times New Roman" w:cs="Times New Roman"/>
        </w:rPr>
        <w:t>Кириківської</w:t>
      </w:r>
      <w:proofErr w:type="spellEnd"/>
      <w:r w:rsidRPr="00E74EB9">
        <w:rPr>
          <w:rFonts w:ascii="Times New Roman" w:hAnsi="Times New Roman" w:cs="Times New Roman"/>
        </w:rPr>
        <w:t xml:space="preserve"> селищної ради                                                       </w:t>
      </w:r>
      <w:proofErr w:type="spellStart"/>
      <w:r w:rsidR="00011EA9" w:rsidRPr="00E74EB9">
        <w:rPr>
          <w:rFonts w:ascii="Times New Roman" w:hAnsi="Times New Roman" w:cs="Times New Roman"/>
        </w:rPr>
        <w:t>Кириківської</w:t>
      </w:r>
      <w:proofErr w:type="spellEnd"/>
      <w:r w:rsidR="00011EA9" w:rsidRPr="00E74EB9">
        <w:rPr>
          <w:rFonts w:ascii="Times New Roman" w:hAnsi="Times New Roman" w:cs="Times New Roman"/>
        </w:rPr>
        <w:t xml:space="preserve"> селищної ради</w:t>
      </w: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Голова педагогічної ради</w:t>
      </w:r>
      <w:r w:rsidR="00011EA9" w:rsidRPr="00E74EB9">
        <w:rPr>
          <w:rFonts w:ascii="Times New Roman" w:hAnsi="Times New Roman" w:cs="Times New Roman"/>
        </w:rPr>
        <w:tab/>
      </w:r>
      <w:r w:rsidR="00011EA9" w:rsidRPr="00E74EB9">
        <w:rPr>
          <w:rFonts w:ascii="Times New Roman" w:hAnsi="Times New Roman" w:cs="Times New Roman"/>
        </w:rPr>
        <w:tab/>
      </w:r>
      <w:r w:rsidR="00011EA9" w:rsidRPr="00E74EB9">
        <w:rPr>
          <w:rFonts w:ascii="Times New Roman" w:hAnsi="Times New Roman" w:cs="Times New Roman"/>
        </w:rPr>
        <w:tab/>
      </w:r>
      <w:r w:rsidR="00011EA9" w:rsidRPr="00E74EB9">
        <w:rPr>
          <w:rFonts w:ascii="Times New Roman" w:hAnsi="Times New Roman" w:cs="Times New Roman"/>
        </w:rPr>
        <w:tab/>
      </w:r>
      <w:r w:rsidR="00011EA9" w:rsidRPr="00E74EB9">
        <w:rPr>
          <w:rFonts w:ascii="Times New Roman" w:hAnsi="Times New Roman" w:cs="Times New Roman"/>
        </w:rPr>
        <w:tab/>
        <w:t>Сумської області</w:t>
      </w: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 В.П. Вінницький</w:t>
      </w:r>
      <w:r w:rsidRPr="00E74EB9">
        <w:rPr>
          <w:rFonts w:ascii="Times New Roman" w:hAnsi="Times New Roman" w:cs="Times New Roman"/>
        </w:rPr>
        <w:tab/>
        <w:t xml:space="preserve"> </w:t>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t xml:space="preserve">.................... </w:t>
      </w:r>
      <w:r w:rsidR="00011EA9" w:rsidRPr="00E74EB9">
        <w:rPr>
          <w:rFonts w:ascii="Times New Roman" w:hAnsi="Times New Roman" w:cs="Times New Roman"/>
        </w:rPr>
        <w:t>В.П.Вінницький</w:t>
      </w: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 xml:space="preserve">Протокол від __________ № ____                                              </w:t>
      </w: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jc w:val="center"/>
        <w:rPr>
          <w:rFonts w:ascii="Times New Roman" w:hAnsi="Times New Roman" w:cs="Times New Roman"/>
          <w:sz w:val="44"/>
        </w:rPr>
      </w:pPr>
    </w:p>
    <w:p w:rsidR="00981938" w:rsidRPr="00E74EB9" w:rsidRDefault="00981938" w:rsidP="00EC305F">
      <w:pPr>
        <w:spacing w:after="0"/>
        <w:jc w:val="center"/>
        <w:rPr>
          <w:rFonts w:ascii="Times New Roman" w:hAnsi="Times New Roman" w:cs="Times New Roman"/>
          <w:sz w:val="44"/>
        </w:rPr>
      </w:pPr>
    </w:p>
    <w:p w:rsidR="00981938" w:rsidRPr="00E74EB9" w:rsidRDefault="00981938" w:rsidP="00EC305F">
      <w:pPr>
        <w:spacing w:after="0"/>
        <w:jc w:val="center"/>
        <w:rPr>
          <w:rFonts w:ascii="Times New Roman" w:hAnsi="Times New Roman" w:cs="Times New Roman"/>
          <w:sz w:val="44"/>
        </w:rPr>
      </w:pPr>
    </w:p>
    <w:p w:rsidR="00981938" w:rsidRPr="00E74EB9" w:rsidRDefault="00981938" w:rsidP="00EC305F">
      <w:pPr>
        <w:spacing w:after="0"/>
        <w:jc w:val="center"/>
        <w:rPr>
          <w:rFonts w:ascii="Times New Roman" w:hAnsi="Times New Roman" w:cs="Times New Roman"/>
          <w:sz w:val="44"/>
        </w:rPr>
      </w:pPr>
    </w:p>
    <w:p w:rsidR="00981938" w:rsidRPr="00E74EB9" w:rsidRDefault="00981938" w:rsidP="00EC305F">
      <w:pPr>
        <w:spacing w:after="0"/>
        <w:jc w:val="center"/>
        <w:rPr>
          <w:rFonts w:ascii="Times New Roman" w:hAnsi="Times New Roman" w:cs="Times New Roman"/>
          <w:sz w:val="44"/>
        </w:rPr>
      </w:pPr>
    </w:p>
    <w:p w:rsidR="00981938" w:rsidRPr="00E74EB9" w:rsidRDefault="00981938" w:rsidP="00EC305F">
      <w:pPr>
        <w:spacing w:after="0"/>
        <w:jc w:val="center"/>
        <w:rPr>
          <w:rFonts w:ascii="Times New Roman" w:hAnsi="Times New Roman" w:cs="Times New Roman"/>
          <w:sz w:val="44"/>
        </w:rPr>
      </w:pPr>
    </w:p>
    <w:p w:rsidR="00981938" w:rsidRPr="00E74EB9" w:rsidRDefault="00981938" w:rsidP="00EC305F">
      <w:pPr>
        <w:spacing w:after="0"/>
        <w:jc w:val="center"/>
        <w:rPr>
          <w:rFonts w:ascii="Times New Roman" w:hAnsi="Times New Roman" w:cs="Times New Roman"/>
          <w:sz w:val="44"/>
        </w:rPr>
      </w:pPr>
      <w:r w:rsidRPr="00E74EB9">
        <w:rPr>
          <w:rFonts w:ascii="Times New Roman" w:hAnsi="Times New Roman" w:cs="Times New Roman"/>
          <w:sz w:val="44"/>
        </w:rPr>
        <w:t>Освітня програма</w:t>
      </w:r>
    </w:p>
    <w:p w:rsidR="00981938" w:rsidRPr="00E74EB9" w:rsidRDefault="00981938" w:rsidP="00EC305F">
      <w:pPr>
        <w:spacing w:after="0"/>
        <w:jc w:val="center"/>
        <w:rPr>
          <w:rFonts w:ascii="Times New Roman" w:hAnsi="Times New Roman" w:cs="Times New Roman"/>
          <w:sz w:val="36"/>
        </w:rPr>
      </w:pPr>
      <w:r w:rsidRPr="00E74EB9">
        <w:rPr>
          <w:rFonts w:ascii="Times New Roman" w:hAnsi="Times New Roman" w:cs="Times New Roman"/>
          <w:sz w:val="36"/>
        </w:rPr>
        <w:t>закладу загальної середньої освіти І</w:t>
      </w:r>
      <w:r w:rsidR="00EC305F" w:rsidRPr="00E74EB9">
        <w:rPr>
          <w:rFonts w:ascii="Times New Roman" w:hAnsi="Times New Roman" w:cs="Times New Roman"/>
          <w:sz w:val="36"/>
        </w:rPr>
        <w:t>І</w:t>
      </w:r>
      <w:r w:rsidRPr="00E74EB9">
        <w:rPr>
          <w:rFonts w:ascii="Times New Roman" w:hAnsi="Times New Roman" w:cs="Times New Roman"/>
          <w:sz w:val="36"/>
        </w:rPr>
        <w:t xml:space="preserve"> ступеня</w:t>
      </w:r>
    </w:p>
    <w:p w:rsidR="00981938" w:rsidRPr="00E74EB9" w:rsidRDefault="00981938" w:rsidP="00EC305F">
      <w:pPr>
        <w:spacing w:after="0"/>
        <w:jc w:val="center"/>
        <w:rPr>
          <w:rFonts w:ascii="Times New Roman" w:hAnsi="Times New Roman" w:cs="Times New Roman"/>
          <w:sz w:val="36"/>
        </w:rPr>
      </w:pPr>
      <w:r w:rsidRPr="00E74EB9">
        <w:rPr>
          <w:rFonts w:ascii="Times New Roman" w:hAnsi="Times New Roman" w:cs="Times New Roman"/>
          <w:sz w:val="36"/>
        </w:rPr>
        <w:t xml:space="preserve"> з українською мовою навчання</w:t>
      </w:r>
    </w:p>
    <w:p w:rsidR="00981938" w:rsidRPr="00E74EB9" w:rsidRDefault="00981938" w:rsidP="00EC305F">
      <w:pPr>
        <w:spacing w:after="0"/>
        <w:jc w:val="center"/>
        <w:rPr>
          <w:rFonts w:ascii="Times New Roman" w:hAnsi="Times New Roman" w:cs="Times New Roman"/>
          <w:sz w:val="36"/>
        </w:rPr>
      </w:pPr>
      <w:r w:rsidRPr="00E74EB9">
        <w:rPr>
          <w:rFonts w:ascii="Times New Roman" w:hAnsi="Times New Roman" w:cs="Times New Roman"/>
          <w:sz w:val="36"/>
        </w:rPr>
        <w:t>Заводської загальноосвітньої школи І – ІІІ ступенів</w:t>
      </w:r>
    </w:p>
    <w:p w:rsidR="00981938" w:rsidRPr="00E74EB9" w:rsidRDefault="00981938" w:rsidP="00EC305F">
      <w:pPr>
        <w:spacing w:after="0"/>
        <w:jc w:val="center"/>
        <w:rPr>
          <w:rFonts w:ascii="Times New Roman" w:hAnsi="Times New Roman" w:cs="Times New Roman"/>
          <w:sz w:val="36"/>
        </w:rPr>
      </w:pPr>
      <w:proofErr w:type="spellStart"/>
      <w:r w:rsidRPr="00E74EB9">
        <w:rPr>
          <w:rFonts w:ascii="Times New Roman" w:hAnsi="Times New Roman" w:cs="Times New Roman"/>
          <w:sz w:val="36"/>
        </w:rPr>
        <w:t>Кириківської</w:t>
      </w:r>
      <w:proofErr w:type="spellEnd"/>
      <w:r w:rsidRPr="00E74EB9">
        <w:rPr>
          <w:rFonts w:ascii="Times New Roman" w:hAnsi="Times New Roman" w:cs="Times New Roman"/>
          <w:sz w:val="36"/>
        </w:rPr>
        <w:t xml:space="preserve"> селищної ради Сумської області</w:t>
      </w:r>
    </w:p>
    <w:p w:rsidR="00981938" w:rsidRPr="00E74EB9" w:rsidRDefault="00981938" w:rsidP="00EC305F">
      <w:pPr>
        <w:spacing w:after="0"/>
        <w:jc w:val="center"/>
        <w:rPr>
          <w:rFonts w:ascii="Times New Roman" w:hAnsi="Times New Roman" w:cs="Times New Roman"/>
          <w:sz w:val="36"/>
        </w:rPr>
      </w:pPr>
      <w:r w:rsidRPr="00E74EB9">
        <w:rPr>
          <w:rFonts w:ascii="Times New Roman" w:hAnsi="Times New Roman" w:cs="Times New Roman"/>
          <w:sz w:val="36"/>
        </w:rPr>
        <w:t>на 201</w:t>
      </w:r>
      <w:r w:rsidR="00F63732" w:rsidRPr="00E74EB9">
        <w:rPr>
          <w:rFonts w:ascii="Times New Roman" w:hAnsi="Times New Roman" w:cs="Times New Roman"/>
          <w:sz w:val="36"/>
        </w:rPr>
        <w:t>9</w:t>
      </w:r>
      <w:r w:rsidRPr="00E74EB9">
        <w:rPr>
          <w:rFonts w:ascii="Times New Roman" w:hAnsi="Times New Roman" w:cs="Times New Roman"/>
          <w:sz w:val="36"/>
        </w:rPr>
        <w:t xml:space="preserve"> – 20</w:t>
      </w:r>
      <w:r w:rsidR="00F63732" w:rsidRPr="00E74EB9">
        <w:rPr>
          <w:rFonts w:ascii="Times New Roman" w:hAnsi="Times New Roman" w:cs="Times New Roman"/>
          <w:sz w:val="36"/>
        </w:rPr>
        <w:t>20</w:t>
      </w:r>
      <w:r w:rsidRPr="00E74EB9">
        <w:rPr>
          <w:rFonts w:ascii="Times New Roman" w:hAnsi="Times New Roman" w:cs="Times New Roman"/>
          <w:sz w:val="36"/>
        </w:rPr>
        <w:t xml:space="preserve"> навчальний рік</w:t>
      </w:r>
    </w:p>
    <w:p w:rsidR="00981938" w:rsidRPr="00E74EB9" w:rsidRDefault="00981938" w:rsidP="00EC305F">
      <w:pPr>
        <w:spacing w:after="0"/>
        <w:jc w:val="center"/>
        <w:rPr>
          <w:rFonts w:ascii="Times New Roman" w:hAnsi="Times New Roman" w:cs="Times New Roman"/>
        </w:rPr>
      </w:pPr>
    </w:p>
    <w:p w:rsidR="00981938" w:rsidRPr="00E74EB9" w:rsidRDefault="00981938" w:rsidP="00EC305F">
      <w:pPr>
        <w:spacing w:after="0"/>
        <w:rPr>
          <w:rFonts w:ascii="Times New Roman" w:hAnsi="Times New Roman" w:cs="Times New Roman"/>
        </w:rPr>
      </w:pP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r w:rsidRPr="00E74EB9">
        <w:rPr>
          <w:rFonts w:ascii="Times New Roman" w:hAnsi="Times New Roman" w:cs="Times New Roman"/>
        </w:rPr>
        <w:tab/>
      </w: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rPr>
          <w:rFonts w:ascii="Times New Roman" w:hAnsi="Times New Roman" w:cs="Times New Roman"/>
        </w:rPr>
      </w:pPr>
    </w:p>
    <w:p w:rsidR="00981938" w:rsidRPr="00E74EB9" w:rsidRDefault="00981938" w:rsidP="00EC305F">
      <w:pPr>
        <w:spacing w:after="0"/>
        <w:jc w:val="center"/>
        <w:rPr>
          <w:rFonts w:ascii="Times New Roman" w:hAnsi="Times New Roman" w:cs="Times New Roman"/>
          <w:b/>
          <w:bCs/>
          <w:sz w:val="32"/>
        </w:rPr>
      </w:pPr>
    </w:p>
    <w:p w:rsidR="00981938" w:rsidRPr="00E74EB9" w:rsidRDefault="00981938" w:rsidP="00EC305F">
      <w:pPr>
        <w:spacing w:after="0"/>
        <w:jc w:val="center"/>
        <w:rPr>
          <w:rFonts w:ascii="Times New Roman" w:hAnsi="Times New Roman" w:cs="Times New Roman"/>
          <w:b/>
          <w:bCs/>
          <w:sz w:val="32"/>
        </w:rPr>
      </w:pPr>
    </w:p>
    <w:p w:rsidR="00981938" w:rsidRPr="00E74EB9" w:rsidRDefault="00981938" w:rsidP="00EC305F">
      <w:pPr>
        <w:spacing w:after="0"/>
        <w:jc w:val="center"/>
        <w:rPr>
          <w:rFonts w:ascii="Times New Roman" w:hAnsi="Times New Roman" w:cs="Times New Roman"/>
          <w:b/>
          <w:bCs/>
          <w:sz w:val="32"/>
        </w:rPr>
      </w:pPr>
    </w:p>
    <w:p w:rsidR="00981938" w:rsidRPr="00E74EB9" w:rsidRDefault="00981938" w:rsidP="00EC305F">
      <w:pPr>
        <w:spacing w:after="0"/>
        <w:jc w:val="center"/>
        <w:rPr>
          <w:rFonts w:ascii="Times New Roman" w:hAnsi="Times New Roman" w:cs="Times New Roman"/>
          <w:b/>
          <w:bCs/>
          <w:sz w:val="32"/>
        </w:rPr>
      </w:pPr>
    </w:p>
    <w:p w:rsidR="00981938" w:rsidRPr="00E74EB9" w:rsidRDefault="00981938" w:rsidP="00EC305F">
      <w:pPr>
        <w:spacing w:after="0"/>
        <w:jc w:val="both"/>
        <w:rPr>
          <w:rFonts w:ascii="Times New Roman" w:eastAsia="Calibri" w:hAnsi="Times New Roman" w:cs="Times New Roman"/>
          <w:sz w:val="28"/>
          <w:szCs w:val="28"/>
        </w:rPr>
      </w:pPr>
    </w:p>
    <w:p w:rsidR="00EC305F" w:rsidRPr="00E74EB9" w:rsidRDefault="00EC305F" w:rsidP="00EC305F">
      <w:pPr>
        <w:framePr w:wrap="none" w:vAnchor="page" w:hAnchor="page" w:x="579" w:y="331"/>
        <w:spacing w:after="0"/>
        <w:rPr>
          <w:sz w:val="2"/>
          <w:szCs w:val="2"/>
        </w:rPr>
      </w:pPr>
    </w:p>
    <w:p w:rsidR="00F63732" w:rsidRPr="00E74EB9" w:rsidRDefault="00EC305F" w:rsidP="00EC305F">
      <w:pPr>
        <w:spacing w:after="0"/>
        <w:jc w:val="center"/>
        <w:rPr>
          <w:rFonts w:ascii="Times New Roman" w:eastAsia="Calibri" w:hAnsi="Times New Roman" w:cs="Times New Roman"/>
          <w:sz w:val="28"/>
          <w:szCs w:val="28"/>
        </w:rPr>
      </w:pPr>
      <w:r w:rsidRPr="00E74EB9">
        <w:rPr>
          <w:rFonts w:ascii="Times New Roman" w:eastAsia="Calibri" w:hAnsi="Times New Roman" w:cs="Times New Roman"/>
          <w:bCs/>
          <w:sz w:val="28"/>
          <w:szCs w:val="28"/>
        </w:rPr>
        <w:lastRenderedPageBreak/>
        <w:t xml:space="preserve">Загальні положення освітньої програми </w:t>
      </w:r>
      <w:r w:rsidRPr="00E74EB9">
        <w:rPr>
          <w:rFonts w:ascii="Times New Roman" w:eastAsia="Calibri" w:hAnsi="Times New Roman" w:cs="Times New Roman"/>
          <w:bCs/>
          <w:sz w:val="28"/>
          <w:szCs w:val="28"/>
        </w:rPr>
        <w:br/>
        <w:t xml:space="preserve">закладу </w:t>
      </w:r>
      <w:r w:rsidRPr="00E74EB9">
        <w:rPr>
          <w:rFonts w:ascii="Times New Roman" w:eastAsia="Calibri" w:hAnsi="Times New Roman" w:cs="Times New Roman"/>
          <w:sz w:val="28"/>
          <w:szCs w:val="28"/>
        </w:rPr>
        <w:t>загальної середньої освіти</w:t>
      </w:r>
      <w:r w:rsidR="00F63732" w:rsidRPr="00E74EB9">
        <w:rPr>
          <w:rFonts w:ascii="Times New Roman" w:eastAsia="Calibri" w:hAnsi="Times New Roman" w:cs="Times New Roman"/>
          <w:sz w:val="28"/>
          <w:szCs w:val="28"/>
        </w:rPr>
        <w:t xml:space="preserve"> – Заводська ЗОШ І-ІІІ ступенів</w:t>
      </w:r>
    </w:p>
    <w:p w:rsidR="00EC305F" w:rsidRPr="00E74EB9" w:rsidRDefault="00EC305F" w:rsidP="00EC305F">
      <w:pPr>
        <w:spacing w:after="0"/>
        <w:jc w:val="center"/>
        <w:rPr>
          <w:rFonts w:ascii="Times New Roman" w:eastAsia="Calibri" w:hAnsi="Times New Roman" w:cs="Times New Roman"/>
          <w:bCs/>
          <w:sz w:val="28"/>
          <w:szCs w:val="28"/>
        </w:rPr>
      </w:pPr>
      <w:r w:rsidRPr="00E74EB9">
        <w:rPr>
          <w:rFonts w:ascii="Times New Roman" w:eastAsia="Calibri" w:hAnsi="Times New Roman" w:cs="Times New Roman"/>
          <w:sz w:val="28"/>
          <w:szCs w:val="28"/>
        </w:rPr>
        <w:t xml:space="preserve"> </w:t>
      </w:r>
      <w:r w:rsidRPr="00E74EB9">
        <w:rPr>
          <w:rFonts w:ascii="Times New Roman" w:eastAsia="Calibri" w:hAnsi="Times New Roman" w:cs="Times New Roman"/>
          <w:bCs/>
          <w:sz w:val="28"/>
          <w:szCs w:val="28"/>
        </w:rPr>
        <w:t>ІІ ступеня</w:t>
      </w:r>
    </w:p>
    <w:p w:rsidR="00EC305F" w:rsidRPr="00E74EB9" w:rsidRDefault="00703DF2" w:rsidP="00EC305F">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00EC305F" w:rsidRPr="00E74EB9">
        <w:rPr>
          <w:rFonts w:ascii="Times New Roman" w:eastAsia="Calibri" w:hAnsi="Times New Roman" w:cs="Times New Roman"/>
          <w:sz w:val="28"/>
          <w:szCs w:val="28"/>
        </w:rPr>
        <w:t xml:space="preserve">світня програма закладу загальної середньої освіти ІІ ступеня (базова середня освіта) розроблена на виконання Закону України «Про освіту» та постанови Кабінету Міністрів України від 23 листопада 2011 року № 1392 «Про затвердження Державного стандарту базової та повної загальної середньої освіти». </w:t>
      </w:r>
    </w:p>
    <w:p w:rsidR="0060165D" w:rsidRPr="00E74EB9" w:rsidRDefault="0060165D" w:rsidP="0060165D">
      <w:pPr>
        <w:spacing w:after="0"/>
        <w:ind w:firstLine="709"/>
        <w:jc w:val="center"/>
        <w:rPr>
          <w:rFonts w:ascii="Times New Roman" w:hAnsi="Times New Roman" w:cs="Times New Roman"/>
          <w:b/>
          <w:bCs/>
          <w:sz w:val="28"/>
          <w:szCs w:val="28"/>
        </w:rPr>
      </w:pPr>
      <w:r w:rsidRPr="00E74EB9">
        <w:rPr>
          <w:rFonts w:ascii="Times New Roman" w:hAnsi="Times New Roman" w:cs="Times New Roman"/>
          <w:b/>
          <w:bCs/>
          <w:sz w:val="28"/>
          <w:szCs w:val="28"/>
        </w:rPr>
        <w:t>Структура 2019/2020 навчального року.</w:t>
      </w:r>
    </w:p>
    <w:p w:rsidR="0060165D" w:rsidRPr="00E74EB9" w:rsidRDefault="0060165D" w:rsidP="0060165D">
      <w:pPr>
        <w:spacing w:after="0" w:line="240" w:lineRule="auto"/>
        <w:ind w:firstLine="709"/>
        <w:jc w:val="both"/>
        <w:rPr>
          <w:rFonts w:ascii="Times New Roman" w:hAnsi="Times New Roman"/>
          <w:sz w:val="28"/>
          <w:szCs w:val="28"/>
        </w:rPr>
      </w:pPr>
      <w:r w:rsidRPr="00E74EB9">
        <w:rPr>
          <w:rFonts w:ascii="Times New Roman" w:hAnsi="Times New Roman"/>
          <w:sz w:val="28"/>
          <w:szCs w:val="28"/>
        </w:rPr>
        <w:t xml:space="preserve">Відповідно до статті 16 Закону України «Про загальну середню освіту» за погодженням з відділом освіти, молоді та спорту </w:t>
      </w:r>
      <w:proofErr w:type="spellStart"/>
      <w:r w:rsidRPr="00E74EB9">
        <w:rPr>
          <w:rFonts w:ascii="Times New Roman" w:hAnsi="Times New Roman"/>
          <w:sz w:val="28"/>
          <w:szCs w:val="28"/>
        </w:rPr>
        <w:t>Кириківської</w:t>
      </w:r>
      <w:proofErr w:type="spellEnd"/>
      <w:r w:rsidRPr="00E74EB9">
        <w:rPr>
          <w:rFonts w:ascii="Times New Roman" w:hAnsi="Times New Roman"/>
          <w:sz w:val="28"/>
          <w:szCs w:val="28"/>
        </w:rPr>
        <w:t xml:space="preserve"> селищної ради встановлена структура навчального року. Навчальні заняття організовуються за семестровою системою: </w:t>
      </w:r>
    </w:p>
    <w:p w:rsidR="0060165D" w:rsidRPr="00E74EB9" w:rsidRDefault="0060165D" w:rsidP="0060165D">
      <w:pPr>
        <w:spacing w:after="0"/>
        <w:ind w:left="708" w:firstLine="708"/>
        <w:rPr>
          <w:rFonts w:ascii="Times New Roman" w:hAnsi="Times New Roman" w:cs="Times New Roman"/>
          <w:sz w:val="28"/>
          <w:szCs w:val="28"/>
        </w:rPr>
      </w:pPr>
      <w:r w:rsidRPr="00E74EB9">
        <w:rPr>
          <w:rFonts w:ascii="Times New Roman" w:hAnsi="Times New Roman" w:cs="Times New Roman"/>
          <w:sz w:val="28"/>
          <w:szCs w:val="28"/>
        </w:rPr>
        <w:t>І семестр 02.09.2019 – 27.12.2019;</w:t>
      </w:r>
    </w:p>
    <w:p w:rsidR="0060165D" w:rsidRPr="00E74EB9" w:rsidRDefault="00662ABC" w:rsidP="0060165D">
      <w:pPr>
        <w:spacing w:after="0"/>
        <w:ind w:left="708" w:firstLine="708"/>
        <w:rPr>
          <w:rFonts w:ascii="Times New Roman" w:hAnsi="Times New Roman" w:cs="Times New Roman"/>
          <w:sz w:val="28"/>
          <w:szCs w:val="28"/>
        </w:rPr>
      </w:pPr>
      <w:r>
        <w:rPr>
          <w:rFonts w:ascii="Times New Roman" w:hAnsi="Times New Roman" w:cs="Times New Roman"/>
          <w:sz w:val="28"/>
          <w:szCs w:val="28"/>
        </w:rPr>
        <w:t>ІІ семестр 13.01.2020 – 22</w:t>
      </w:r>
      <w:r w:rsidR="0060165D" w:rsidRPr="00E74EB9">
        <w:rPr>
          <w:rFonts w:ascii="Times New Roman" w:hAnsi="Times New Roman" w:cs="Times New Roman"/>
          <w:sz w:val="28"/>
          <w:szCs w:val="28"/>
        </w:rPr>
        <w:t>.05.2020;</w:t>
      </w:r>
    </w:p>
    <w:p w:rsidR="0060165D" w:rsidRPr="00E74EB9" w:rsidRDefault="0060165D" w:rsidP="0060165D">
      <w:pPr>
        <w:spacing w:after="0"/>
        <w:jc w:val="both"/>
        <w:rPr>
          <w:rFonts w:ascii="Times New Roman" w:hAnsi="Times New Roman" w:cs="Times New Roman"/>
          <w:sz w:val="28"/>
          <w:szCs w:val="28"/>
        </w:rPr>
      </w:pPr>
      <w:r w:rsidRPr="00E74EB9">
        <w:rPr>
          <w:rFonts w:ascii="Times New Roman" w:hAnsi="Times New Roman" w:cs="Times New Roman"/>
          <w:sz w:val="28"/>
          <w:szCs w:val="28"/>
        </w:rPr>
        <w:tab/>
        <w:t>Канікули передбачаються в такі періоди:</w:t>
      </w:r>
    </w:p>
    <w:p w:rsidR="0060165D" w:rsidRPr="00E74EB9" w:rsidRDefault="0060165D" w:rsidP="0060165D">
      <w:pPr>
        <w:spacing w:after="0"/>
        <w:ind w:left="708" w:firstLine="708"/>
        <w:rPr>
          <w:rFonts w:ascii="Times New Roman" w:eastAsia="Times New Roman" w:hAnsi="Times New Roman"/>
          <w:sz w:val="28"/>
          <w:szCs w:val="24"/>
          <w:lang w:eastAsia="ru-RU"/>
        </w:rPr>
      </w:pPr>
      <w:r w:rsidRPr="00E74EB9">
        <w:rPr>
          <w:rFonts w:ascii="Times New Roman" w:eastAsia="Times New Roman" w:hAnsi="Times New Roman"/>
          <w:sz w:val="28"/>
          <w:szCs w:val="24"/>
          <w:lang w:eastAsia="ru-RU"/>
        </w:rPr>
        <w:t>осінні канікули з 28 жовтня по 03 листопада 2019 року;</w:t>
      </w:r>
    </w:p>
    <w:p w:rsidR="0060165D" w:rsidRPr="00E74EB9" w:rsidRDefault="0060165D" w:rsidP="0060165D">
      <w:pPr>
        <w:spacing w:after="0"/>
        <w:ind w:left="708" w:firstLine="708"/>
        <w:rPr>
          <w:rFonts w:ascii="Times New Roman" w:hAnsi="Times New Roman" w:cs="Times New Roman"/>
          <w:sz w:val="28"/>
          <w:szCs w:val="28"/>
        </w:rPr>
      </w:pPr>
      <w:r w:rsidRPr="00E74EB9">
        <w:rPr>
          <w:rFonts w:ascii="Times New Roman" w:eastAsia="Times New Roman" w:hAnsi="Times New Roman"/>
          <w:sz w:val="28"/>
          <w:szCs w:val="24"/>
          <w:lang w:eastAsia="ru-RU"/>
        </w:rPr>
        <w:t>зимові канікули з 28 грудня 2019 по 12 січня  2020 року;</w:t>
      </w:r>
    </w:p>
    <w:p w:rsidR="0060165D" w:rsidRPr="00E74EB9" w:rsidRDefault="0060165D" w:rsidP="0060165D">
      <w:pPr>
        <w:shd w:val="clear" w:color="auto" w:fill="FFFFFF"/>
        <w:spacing w:after="0" w:line="207" w:lineRule="atLeast"/>
        <w:ind w:firstLine="708"/>
        <w:jc w:val="both"/>
        <w:rPr>
          <w:rFonts w:ascii="Times New Roman" w:eastAsia="Times New Roman" w:hAnsi="Times New Roman"/>
          <w:sz w:val="28"/>
          <w:szCs w:val="24"/>
          <w:lang w:eastAsia="ru-RU"/>
        </w:rPr>
      </w:pPr>
      <w:r w:rsidRPr="00E74EB9">
        <w:rPr>
          <w:rFonts w:ascii="Times New Roman" w:eastAsia="Times New Roman" w:hAnsi="Times New Roman"/>
          <w:sz w:val="28"/>
          <w:szCs w:val="24"/>
          <w:lang w:eastAsia="ru-RU"/>
        </w:rPr>
        <w:tab/>
        <w:t>весняні канікули з 23 березня по 29 березня 2020 року.</w:t>
      </w:r>
    </w:p>
    <w:p w:rsidR="0060165D" w:rsidRPr="00E74EB9" w:rsidRDefault="0060165D" w:rsidP="0060165D">
      <w:pPr>
        <w:shd w:val="clear" w:color="auto" w:fill="FFFFFF"/>
        <w:spacing w:after="0" w:line="207" w:lineRule="atLeast"/>
        <w:ind w:firstLine="708"/>
        <w:jc w:val="both"/>
        <w:rPr>
          <w:rFonts w:ascii="Times New Roman" w:eastAsia="Times New Roman" w:hAnsi="Times New Roman" w:cs="Times New Roman"/>
          <w:color w:val="000000"/>
          <w:sz w:val="28"/>
          <w:szCs w:val="28"/>
        </w:rPr>
      </w:pPr>
      <w:r w:rsidRPr="00E74EB9">
        <w:rPr>
          <w:rFonts w:ascii="Times New Roman" w:eastAsia="Times New Roman" w:hAnsi="Times New Roman" w:cs="Times New Roman"/>
          <w:color w:val="000000"/>
          <w:sz w:val="28"/>
          <w:szCs w:val="28"/>
        </w:rPr>
        <w:t>Відповідно до Порядку проведення державної підсумкової атестації, затвердженого наказом Міністерства освіти і науки України, зареєстрованого в Міністерстві юстиції України 02 січня 2019 р. за №8/32979 учні 9 класу складають державну підсумкову атестацію. Атестація осіб, які завершують здобуття базової загальної середньої освіти здійснюється за переліком навчальних предметів, з яких проводиться атестація, а також формою проведення атестації з них, щороку встановлюється Міністерством освіти і науки України. Атестація з української мови є обов’язковою для здобувачів всіх рівнів загальної середньої освіти. Атестація з математики є обов’язковою для здобувачів базової загальної середньої освіти. Третій предмет – за вибором педагогічної ради з зазначеного МОН України переліку предметів.</w:t>
      </w:r>
    </w:p>
    <w:p w:rsidR="0060165D" w:rsidRPr="00E74EB9" w:rsidRDefault="0060165D" w:rsidP="0060165D">
      <w:pPr>
        <w:spacing w:after="0" w:line="240" w:lineRule="auto"/>
        <w:ind w:firstLine="720"/>
        <w:jc w:val="both"/>
        <w:rPr>
          <w:rFonts w:ascii="Times New Roman" w:hAnsi="Times New Roman" w:cs="Times New Roman"/>
          <w:b/>
          <w:sz w:val="28"/>
          <w:szCs w:val="28"/>
        </w:rPr>
      </w:pPr>
      <w:r w:rsidRPr="00E74EB9">
        <w:rPr>
          <w:rFonts w:ascii="Times New Roman" w:hAnsi="Times New Roman" w:cs="Times New Roman"/>
          <w:b/>
          <w:sz w:val="28"/>
          <w:szCs w:val="28"/>
        </w:rPr>
        <w:t>Структура основної школи:</w:t>
      </w:r>
    </w:p>
    <w:p w:rsidR="0060165D" w:rsidRPr="00E74EB9" w:rsidRDefault="0060165D" w:rsidP="0060165D">
      <w:pPr>
        <w:spacing w:after="0" w:line="240" w:lineRule="auto"/>
        <w:ind w:firstLine="720"/>
        <w:jc w:val="both"/>
        <w:rPr>
          <w:rFonts w:ascii="Times New Roman" w:hAnsi="Times New Roman" w:cs="Times New Roman"/>
          <w:b/>
          <w:sz w:val="28"/>
          <w:szCs w:val="28"/>
        </w:rPr>
      </w:pPr>
    </w:p>
    <w:tbl>
      <w:tblPr>
        <w:tblW w:w="0" w:type="auto"/>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7"/>
        <w:gridCol w:w="1528"/>
        <w:gridCol w:w="1559"/>
        <w:gridCol w:w="3651"/>
      </w:tblGrid>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Клас</w:t>
            </w:r>
          </w:p>
        </w:tc>
        <w:tc>
          <w:tcPr>
            <w:tcW w:w="1528"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Кількість класів</w:t>
            </w:r>
          </w:p>
        </w:tc>
        <w:tc>
          <w:tcPr>
            <w:tcW w:w="1559"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Кількість учнів</w:t>
            </w:r>
          </w:p>
        </w:tc>
        <w:tc>
          <w:tcPr>
            <w:tcW w:w="3651"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Поділ на групи</w:t>
            </w:r>
          </w:p>
        </w:tc>
      </w:tr>
      <w:tr w:rsidR="00280060" w:rsidRPr="00E74EB9" w:rsidTr="00662ABC">
        <w:tc>
          <w:tcPr>
            <w:tcW w:w="8925" w:type="dxa"/>
            <w:gridSpan w:val="4"/>
            <w:shd w:val="clear" w:color="auto" w:fill="auto"/>
          </w:tcPr>
          <w:p w:rsidR="00280060" w:rsidRPr="00E74EB9" w:rsidRDefault="00280060"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ІІ ступінь</w:t>
            </w:r>
          </w:p>
        </w:tc>
      </w:tr>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5</w:t>
            </w:r>
          </w:p>
        </w:tc>
        <w:tc>
          <w:tcPr>
            <w:tcW w:w="1528"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1559"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34</w:t>
            </w:r>
          </w:p>
        </w:tc>
        <w:tc>
          <w:tcPr>
            <w:tcW w:w="3651"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 вивченні </w:t>
            </w:r>
            <w:r w:rsidR="00280060" w:rsidRPr="00E74EB9">
              <w:rPr>
                <w:rFonts w:ascii="Times New Roman" w:hAnsi="Times New Roman" w:cs="Times New Roman"/>
                <w:sz w:val="28"/>
                <w:szCs w:val="28"/>
              </w:rPr>
              <w:t>інформатики</w:t>
            </w:r>
            <w:r w:rsidR="0060165D" w:rsidRPr="00E74EB9">
              <w:rPr>
                <w:rFonts w:ascii="Times New Roman" w:hAnsi="Times New Roman" w:cs="Times New Roman"/>
                <w:sz w:val="28"/>
                <w:szCs w:val="28"/>
              </w:rPr>
              <w:t xml:space="preserve"> </w:t>
            </w:r>
          </w:p>
        </w:tc>
      </w:tr>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6</w:t>
            </w:r>
          </w:p>
        </w:tc>
        <w:tc>
          <w:tcPr>
            <w:tcW w:w="1528"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1</w:t>
            </w:r>
          </w:p>
        </w:tc>
        <w:tc>
          <w:tcPr>
            <w:tcW w:w="1559" w:type="dxa"/>
            <w:shd w:val="clear" w:color="auto" w:fill="auto"/>
          </w:tcPr>
          <w:p w:rsidR="0060165D" w:rsidRPr="00E74EB9" w:rsidRDefault="00280060"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2</w:t>
            </w:r>
            <w:r w:rsidR="00662ABC">
              <w:rPr>
                <w:rFonts w:ascii="Times New Roman" w:hAnsi="Times New Roman" w:cs="Times New Roman"/>
                <w:sz w:val="28"/>
                <w:szCs w:val="28"/>
              </w:rPr>
              <w:t>5</w:t>
            </w:r>
          </w:p>
        </w:tc>
        <w:tc>
          <w:tcPr>
            <w:tcW w:w="3651"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при вивченні інформатики</w:t>
            </w:r>
          </w:p>
        </w:tc>
      </w:tr>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7</w:t>
            </w:r>
          </w:p>
        </w:tc>
        <w:tc>
          <w:tcPr>
            <w:tcW w:w="1528"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1</w:t>
            </w:r>
          </w:p>
        </w:tc>
        <w:tc>
          <w:tcPr>
            <w:tcW w:w="1559" w:type="dxa"/>
            <w:shd w:val="clear" w:color="auto" w:fill="auto"/>
          </w:tcPr>
          <w:p w:rsidR="0060165D" w:rsidRPr="00E74EB9" w:rsidRDefault="00280060"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2</w:t>
            </w:r>
            <w:r w:rsidR="00662ABC">
              <w:rPr>
                <w:rFonts w:ascii="Times New Roman" w:hAnsi="Times New Roman" w:cs="Times New Roman"/>
                <w:sz w:val="28"/>
                <w:szCs w:val="28"/>
              </w:rPr>
              <w:t>5</w:t>
            </w:r>
          </w:p>
        </w:tc>
        <w:tc>
          <w:tcPr>
            <w:tcW w:w="3651"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при вивченні інформатики</w:t>
            </w:r>
          </w:p>
        </w:tc>
      </w:tr>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8</w:t>
            </w:r>
          </w:p>
        </w:tc>
        <w:tc>
          <w:tcPr>
            <w:tcW w:w="1528"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1559"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31</w:t>
            </w:r>
          </w:p>
        </w:tc>
        <w:tc>
          <w:tcPr>
            <w:tcW w:w="3651" w:type="dxa"/>
            <w:shd w:val="clear" w:color="auto" w:fill="auto"/>
          </w:tcPr>
          <w:p w:rsidR="00B54FD2"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при вивченні інформатики</w:t>
            </w:r>
          </w:p>
        </w:tc>
      </w:tr>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9</w:t>
            </w:r>
          </w:p>
        </w:tc>
        <w:tc>
          <w:tcPr>
            <w:tcW w:w="1528"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1</w:t>
            </w:r>
          </w:p>
        </w:tc>
        <w:tc>
          <w:tcPr>
            <w:tcW w:w="1559" w:type="dxa"/>
            <w:shd w:val="clear" w:color="auto" w:fill="auto"/>
          </w:tcPr>
          <w:p w:rsidR="0060165D" w:rsidRPr="00E74EB9" w:rsidRDefault="00280060"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13</w:t>
            </w:r>
          </w:p>
        </w:tc>
        <w:tc>
          <w:tcPr>
            <w:tcW w:w="3651"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p>
        </w:tc>
      </w:tr>
      <w:tr w:rsidR="0060165D" w:rsidRPr="00E74EB9" w:rsidTr="00280060">
        <w:tc>
          <w:tcPr>
            <w:tcW w:w="2187"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r w:rsidRPr="00E74EB9">
              <w:rPr>
                <w:rFonts w:ascii="Times New Roman" w:hAnsi="Times New Roman" w:cs="Times New Roman"/>
                <w:sz w:val="28"/>
                <w:szCs w:val="28"/>
              </w:rPr>
              <w:t>Всього</w:t>
            </w:r>
          </w:p>
        </w:tc>
        <w:tc>
          <w:tcPr>
            <w:tcW w:w="1528"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1559" w:type="dxa"/>
            <w:shd w:val="clear" w:color="auto" w:fill="auto"/>
          </w:tcPr>
          <w:p w:rsidR="0060165D" w:rsidRPr="00E74EB9" w:rsidRDefault="00662ABC" w:rsidP="00662ABC">
            <w:pPr>
              <w:spacing w:after="0" w:line="240" w:lineRule="auto"/>
              <w:rPr>
                <w:rFonts w:ascii="Times New Roman" w:hAnsi="Times New Roman" w:cs="Times New Roman"/>
                <w:sz w:val="28"/>
                <w:szCs w:val="28"/>
              </w:rPr>
            </w:pPr>
            <w:r>
              <w:rPr>
                <w:rFonts w:ascii="Times New Roman" w:hAnsi="Times New Roman" w:cs="Times New Roman"/>
                <w:sz w:val="28"/>
                <w:szCs w:val="28"/>
              </w:rPr>
              <w:t>128</w:t>
            </w:r>
          </w:p>
        </w:tc>
        <w:tc>
          <w:tcPr>
            <w:tcW w:w="3651" w:type="dxa"/>
            <w:shd w:val="clear" w:color="auto" w:fill="auto"/>
          </w:tcPr>
          <w:p w:rsidR="0060165D" w:rsidRPr="00E74EB9" w:rsidRDefault="0060165D" w:rsidP="00662ABC">
            <w:pPr>
              <w:spacing w:after="0" w:line="240" w:lineRule="auto"/>
              <w:rPr>
                <w:rFonts w:ascii="Times New Roman" w:hAnsi="Times New Roman" w:cs="Times New Roman"/>
                <w:sz w:val="28"/>
                <w:szCs w:val="28"/>
              </w:rPr>
            </w:pPr>
          </w:p>
        </w:tc>
      </w:tr>
    </w:tbl>
    <w:p w:rsidR="0060165D" w:rsidRPr="00E74EB9" w:rsidRDefault="0060165D" w:rsidP="00EC305F">
      <w:pPr>
        <w:spacing w:after="0"/>
        <w:ind w:firstLine="709"/>
        <w:jc w:val="both"/>
        <w:rPr>
          <w:rFonts w:ascii="Times New Roman" w:eastAsia="Calibri" w:hAnsi="Times New Roman" w:cs="Times New Roman"/>
          <w:sz w:val="28"/>
          <w:szCs w:val="28"/>
        </w:rPr>
      </w:pPr>
    </w:p>
    <w:p w:rsidR="00F63732" w:rsidRPr="00E74EB9" w:rsidRDefault="00EC305F" w:rsidP="00EC305F">
      <w:pPr>
        <w:spacing w:after="0"/>
        <w:ind w:firstLine="709"/>
        <w:jc w:val="both"/>
        <w:rPr>
          <w:rFonts w:ascii="Times New Roman" w:eastAsia="Calibri" w:hAnsi="Times New Roman" w:cs="Times New Roman"/>
          <w:b/>
          <w:sz w:val="28"/>
          <w:szCs w:val="28"/>
        </w:rPr>
      </w:pPr>
      <w:r w:rsidRPr="00E74EB9">
        <w:rPr>
          <w:rFonts w:ascii="Times New Roman" w:eastAsia="Calibri" w:hAnsi="Times New Roman" w:cs="Times New Roman"/>
          <w:b/>
          <w:i/>
          <w:sz w:val="28"/>
          <w:szCs w:val="28"/>
        </w:rPr>
        <w:lastRenderedPageBreak/>
        <w:t>Загальний обсяг навчального навантаження та орієнтовна тривалість і можливі взаємозв’язки освітніх галузей, предметів, дисциплін</w:t>
      </w:r>
      <w:r w:rsidRPr="00E74EB9">
        <w:rPr>
          <w:rFonts w:ascii="Times New Roman" w:eastAsia="Calibri" w:hAnsi="Times New Roman" w:cs="Times New Roman"/>
          <w:b/>
          <w:sz w:val="28"/>
          <w:szCs w:val="28"/>
        </w:rPr>
        <w:t xml:space="preserve">. </w:t>
      </w:r>
    </w:p>
    <w:p w:rsidR="00F63732"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Загальний обсяг навчального навантаження для учнів 5-9-х класів закладів загальної середньої освіти складає 5845 годин/навчальний рік: </w:t>
      </w:r>
    </w:p>
    <w:p w:rsidR="00F63732"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для 5-х класів – 1050 годин/навчальний рік, </w:t>
      </w:r>
    </w:p>
    <w:p w:rsidR="00F63732"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для 6-х класів – 1155 годин/навчальний рік, </w:t>
      </w:r>
    </w:p>
    <w:p w:rsidR="00F63732"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для 7-х класів – 1172,5 годин/навчальний рік, </w:t>
      </w:r>
    </w:p>
    <w:p w:rsidR="00F63732"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для 8-х класів – 1207,5 годин/навчальний рік, </w:t>
      </w:r>
    </w:p>
    <w:p w:rsidR="00F63732"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для 9-х класів – 1260 годин/навчальний рік. </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Детальний розподіл навчального навантаження на тиждень окреслено у навчальн</w:t>
      </w:r>
      <w:r w:rsidR="00F63732" w:rsidRPr="00E74EB9">
        <w:rPr>
          <w:rFonts w:ascii="Times New Roman" w:eastAsia="Calibri" w:hAnsi="Times New Roman" w:cs="Times New Roman"/>
          <w:sz w:val="28"/>
          <w:szCs w:val="28"/>
        </w:rPr>
        <w:t>ому плані закладу</w:t>
      </w:r>
      <w:r w:rsidRPr="00E74EB9">
        <w:rPr>
          <w:rFonts w:ascii="Times New Roman" w:eastAsia="Calibri" w:hAnsi="Times New Roman" w:cs="Times New Roman"/>
          <w:sz w:val="28"/>
          <w:szCs w:val="28"/>
        </w:rPr>
        <w:t xml:space="preserve"> загальної середньої освіти ІІ ступеня (далі </w:t>
      </w:r>
      <w:proofErr w:type="spellStart"/>
      <w:r w:rsidRPr="00E74EB9">
        <w:rPr>
          <w:rFonts w:ascii="Times New Roman" w:eastAsia="Calibri" w:hAnsi="Times New Roman" w:cs="Times New Roman"/>
          <w:sz w:val="28"/>
          <w:szCs w:val="28"/>
        </w:rPr>
        <w:t>–навчальний</w:t>
      </w:r>
      <w:proofErr w:type="spellEnd"/>
      <w:r w:rsidRPr="00E74EB9">
        <w:rPr>
          <w:rFonts w:ascii="Times New Roman" w:eastAsia="Calibri" w:hAnsi="Times New Roman" w:cs="Times New Roman"/>
          <w:sz w:val="28"/>
          <w:szCs w:val="28"/>
        </w:rPr>
        <w:t xml:space="preserve"> план). </w:t>
      </w:r>
    </w:p>
    <w:p w:rsidR="00EC305F" w:rsidRPr="00E74EB9" w:rsidRDefault="00EC305F" w:rsidP="00EC305F">
      <w:pPr>
        <w:spacing w:after="0"/>
        <w:ind w:firstLine="709"/>
        <w:jc w:val="both"/>
        <w:rPr>
          <w:rFonts w:ascii="Calibri" w:eastAsia="Calibri" w:hAnsi="Calibri" w:cs="Times New Roman"/>
        </w:rPr>
      </w:pPr>
      <w:r w:rsidRPr="00E74EB9">
        <w:rPr>
          <w:rFonts w:ascii="Times New Roman" w:eastAsia="Calibri" w:hAnsi="Times New Roman" w:cs="Times New Roman"/>
          <w:sz w:val="28"/>
          <w:szCs w:val="28"/>
        </w:rPr>
        <w:t xml:space="preserve">Навчальний план </w:t>
      </w:r>
      <w:r w:rsidR="00F63732" w:rsidRPr="00E74EB9">
        <w:rPr>
          <w:rFonts w:ascii="Times New Roman" w:eastAsia="Calibri" w:hAnsi="Times New Roman" w:cs="Times New Roman"/>
          <w:sz w:val="28"/>
          <w:szCs w:val="28"/>
        </w:rPr>
        <w:t>розкриває</w:t>
      </w:r>
      <w:r w:rsidRPr="00E74EB9">
        <w:rPr>
          <w:rFonts w:ascii="Times New Roman" w:eastAsia="Calibri" w:hAnsi="Times New Roman" w:cs="Times New Roman"/>
          <w:sz w:val="28"/>
          <w:szCs w:val="28"/>
        </w:rPr>
        <w:t xml:space="preserve">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w:t>
      </w:r>
      <w:r w:rsidR="00F63732" w:rsidRPr="00E74EB9">
        <w:rPr>
          <w:rFonts w:ascii="Times New Roman" w:eastAsia="Calibri" w:hAnsi="Times New Roman" w:cs="Times New Roman"/>
          <w:sz w:val="28"/>
          <w:szCs w:val="28"/>
        </w:rPr>
        <w:t>навантаження учнів. Навчальний</w:t>
      </w:r>
      <w:r w:rsidRPr="00E74EB9">
        <w:rPr>
          <w:rFonts w:ascii="Times New Roman" w:eastAsia="Calibri" w:hAnsi="Times New Roman" w:cs="Times New Roman"/>
          <w:sz w:val="28"/>
          <w:szCs w:val="28"/>
        </w:rPr>
        <w:t xml:space="preserve"> план основної школи передбача</w:t>
      </w:r>
      <w:r w:rsidR="00F63732" w:rsidRPr="00E74EB9">
        <w:rPr>
          <w:rFonts w:ascii="Times New Roman" w:eastAsia="Calibri" w:hAnsi="Times New Roman" w:cs="Times New Roman"/>
          <w:sz w:val="28"/>
          <w:szCs w:val="28"/>
        </w:rPr>
        <w:t>є</w:t>
      </w:r>
      <w:r w:rsidRPr="00E74EB9">
        <w:rPr>
          <w:rFonts w:ascii="Times New Roman" w:eastAsia="Calibri" w:hAnsi="Times New Roman" w:cs="Times New Roman"/>
          <w:sz w:val="28"/>
          <w:szCs w:val="28"/>
        </w:rPr>
        <w:t xml:space="preserve">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 та варіативну складову. </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Варіативна складова навчального плану закла</w:t>
      </w:r>
      <w:r w:rsidR="00F63732" w:rsidRPr="00E74EB9">
        <w:rPr>
          <w:rFonts w:ascii="Times New Roman" w:eastAsia="Calibri" w:hAnsi="Times New Roman" w:cs="Times New Roman"/>
          <w:sz w:val="28"/>
          <w:szCs w:val="28"/>
        </w:rPr>
        <w:t>ду освіти визначена з</w:t>
      </w:r>
      <w:r w:rsidRPr="00E74EB9">
        <w:rPr>
          <w:rFonts w:ascii="Times New Roman" w:eastAsia="Calibri" w:hAnsi="Times New Roman" w:cs="Times New Roman"/>
          <w:sz w:val="28"/>
          <w:szCs w:val="28"/>
        </w:rPr>
        <w:t xml:space="preserve"> врах</w:t>
      </w:r>
      <w:r w:rsidR="00F63732" w:rsidRPr="00E74EB9">
        <w:rPr>
          <w:rFonts w:ascii="Times New Roman" w:eastAsia="Calibri" w:hAnsi="Times New Roman" w:cs="Times New Roman"/>
          <w:sz w:val="28"/>
          <w:szCs w:val="28"/>
        </w:rPr>
        <w:t>уванням особливостей</w:t>
      </w:r>
      <w:r w:rsidRPr="00E74EB9">
        <w:rPr>
          <w:rFonts w:ascii="Times New Roman" w:eastAsia="Calibri" w:hAnsi="Times New Roman" w:cs="Times New Roman"/>
          <w:sz w:val="28"/>
          <w:szCs w:val="28"/>
        </w:rPr>
        <w:t xml:space="preserve"> організації освітнього процесу та індивідуальних освітніх потреб уч</w:t>
      </w:r>
      <w:r w:rsidR="00F63732" w:rsidRPr="00E74EB9">
        <w:rPr>
          <w:rFonts w:ascii="Times New Roman" w:eastAsia="Calibri" w:hAnsi="Times New Roman" w:cs="Times New Roman"/>
          <w:sz w:val="28"/>
          <w:szCs w:val="28"/>
        </w:rPr>
        <w:t>нів, особливості регіону, рівня</w:t>
      </w:r>
      <w:r w:rsidRPr="00E74EB9">
        <w:rPr>
          <w:rFonts w:ascii="Times New Roman" w:eastAsia="Calibri" w:hAnsi="Times New Roman" w:cs="Times New Roman"/>
          <w:sz w:val="28"/>
          <w:szCs w:val="28"/>
        </w:rPr>
        <w:t xml:space="preserve"> навчально-методичного та кадрового забезпечення закла</w:t>
      </w:r>
      <w:r w:rsidR="00F63732" w:rsidRPr="00E74EB9">
        <w:rPr>
          <w:rFonts w:ascii="Times New Roman" w:eastAsia="Calibri" w:hAnsi="Times New Roman" w:cs="Times New Roman"/>
          <w:sz w:val="28"/>
          <w:szCs w:val="28"/>
        </w:rPr>
        <w:t>ду і відображається в навчальному плані закладу</w:t>
      </w:r>
      <w:r w:rsidRPr="00E74EB9">
        <w:rPr>
          <w:rFonts w:ascii="Times New Roman" w:eastAsia="Calibri" w:hAnsi="Times New Roman" w:cs="Times New Roman"/>
          <w:sz w:val="28"/>
          <w:szCs w:val="28"/>
        </w:rPr>
        <w:t xml:space="preserve"> освіти. </w:t>
      </w:r>
    </w:p>
    <w:p w:rsidR="00EC305F" w:rsidRPr="00E74EB9" w:rsidRDefault="00EC305F" w:rsidP="00EC305F">
      <w:pPr>
        <w:spacing w:after="0"/>
        <w:ind w:right="85" w:firstLine="709"/>
        <w:jc w:val="both"/>
        <w:rPr>
          <w:rFonts w:ascii="Calibri" w:eastAsia="Calibri" w:hAnsi="Calibri" w:cs="Times New Roman"/>
        </w:rPr>
      </w:pPr>
      <w:r w:rsidRPr="00E74EB9">
        <w:rPr>
          <w:rFonts w:ascii="Times New Roman" w:eastAsia="Calibri" w:hAnsi="Times New Roman" w:cs="Times New Roman"/>
          <w:sz w:val="28"/>
          <w:szCs w:val="28"/>
        </w:rPr>
        <w:t>Варіативна складова</w:t>
      </w:r>
      <w:r w:rsidRPr="00E74EB9">
        <w:rPr>
          <w:rFonts w:ascii="Times New Roman" w:eastAsia="Calibri" w:hAnsi="Times New Roman" w:cs="Times New Roman"/>
          <w:color w:val="FF213C"/>
          <w:sz w:val="28"/>
          <w:szCs w:val="28"/>
        </w:rPr>
        <w:t xml:space="preserve"> </w:t>
      </w:r>
      <w:r w:rsidRPr="00E74EB9">
        <w:rPr>
          <w:rFonts w:ascii="Times New Roman" w:eastAsia="Calibri" w:hAnsi="Times New Roman" w:cs="Times New Roman"/>
          <w:sz w:val="28"/>
          <w:szCs w:val="28"/>
        </w:rPr>
        <w:t>навчальних планів використовується на:</w:t>
      </w:r>
    </w:p>
    <w:p w:rsidR="00EC305F" w:rsidRPr="00E74EB9" w:rsidRDefault="00EC305F" w:rsidP="00EC305F">
      <w:pPr>
        <w:spacing w:after="0"/>
        <w:ind w:right="85" w:firstLine="709"/>
        <w:jc w:val="both"/>
        <w:rPr>
          <w:rFonts w:ascii="Calibri" w:eastAsia="Calibri" w:hAnsi="Calibri" w:cs="Times New Roman"/>
        </w:rPr>
      </w:pPr>
      <w:r w:rsidRPr="00E74EB9">
        <w:rPr>
          <w:rFonts w:ascii="Times New Roman" w:eastAsia="Calibri" w:hAnsi="Times New Roman" w:cs="Times New Roman"/>
          <w:sz w:val="28"/>
          <w:szCs w:val="28"/>
        </w:rPr>
        <w:t>підсилення предметів інваріантної складової. У такому разі розподіл годин на вивчення тієї чи іншої теми навчальної програми здійснюється вчителем самостійно. Розподіл годин фіксується у календарному плані, який погоджується директором закладу освіти чи його заступником. Вчитель зазначає проведені уроки у частині класного журналу, відведеного для предмета, на підсилення якого використано зазначені години;</w:t>
      </w:r>
    </w:p>
    <w:p w:rsidR="00EC305F" w:rsidRPr="00E74EB9" w:rsidRDefault="00EC305F" w:rsidP="00EC305F">
      <w:pPr>
        <w:spacing w:after="0"/>
        <w:ind w:right="85" w:firstLine="709"/>
        <w:jc w:val="both"/>
        <w:rPr>
          <w:rFonts w:ascii="Calibri" w:eastAsia="Calibri" w:hAnsi="Calibri" w:cs="Times New Roman"/>
        </w:rPr>
      </w:pPr>
      <w:r w:rsidRPr="00E74EB9">
        <w:rPr>
          <w:rFonts w:ascii="Times New Roman" w:eastAsia="Calibri" w:hAnsi="Times New Roman" w:cs="Times New Roman"/>
          <w:sz w:val="28"/>
          <w:szCs w:val="28"/>
        </w:rPr>
        <w:t>запровадження факультативів, курсів за вибором, що розширюють обрану закладом освіти спеціалізацію, чи світоглядного спрямування (етика, історія релігій та культур, риторика, логіка, рідний край, хореографія, креслення, основи споживчих знань, світ професій тощо);</w:t>
      </w:r>
    </w:p>
    <w:p w:rsidR="00EC305F" w:rsidRPr="00E74EB9" w:rsidRDefault="00EC305F" w:rsidP="00EC305F">
      <w:pPr>
        <w:spacing w:after="0"/>
        <w:ind w:right="85" w:firstLine="709"/>
        <w:jc w:val="both"/>
        <w:rPr>
          <w:rFonts w:ascii="Calibri" w:eastAsia="Calibri" w:hAnsi="Calibri" w:cs="Times New Roman"/>
        </w:rPr>
      </w:pPr>
      <w:r w:rsidRPr="00E74EB9">
        <w:rPr>
          <w:rFonts w:ascii="Times New Roman" w:eastAsia="Calibri" w:hAnsi="Times New Roman" w:cs="Times New Roman"/>
          <w:sz w:val="28"/>
          <w:szCs w:val="28"/>
        </w:rPr>
        <w:t>індивідуальні заняття та консультації.</w:t>
      </w:r>
    </w:p>
    <w:p w:rsidR="00EC305F" w:rsidRPr="00E74EB9" w:rsidRDefault="00EC305F" w:rsidP="00EC305F">
      <w:pPr>
        <w:spacing w:after="0"/>
        <w:ind w:firstLine="709"/>
        <w:jc w:val="both"/>
        <w:rPr>
          <w:rFonts w:ascii="Calibri" w:eastAsia="Calibri" w:hAnsi="Calibri" w:cs="Times New Roman"/>
          <w:b/>
        </w:rPr>
      </w:pPr>
      <w:r w:rsidRPr="00E74EB9">
        <w:rPr>
          <w:rFonts w:ascii="Times New Roman" w:eastAsia="Calibri" w:hAnsi="Times New Roman" w:cs="Times New Roman"/>
          <w:b/>
          <w:sz w:val="28"/>
          <w:szCs w:val="28"/>
        </w:rPr>
        <w:lastRenderedPageBreak/>
        <w:t>Повноцінність базової середньої освіти забезпечується реалізацією як інваріантної, так і варіативної складових, які в обов’язковому порядку фінансуються з бюджету.</w:t>
      </w:r>
    </w:p>
    <w:p w:rsidR="00EC305F" w:rsidRPr="00E74EB9" w:rsidRDefault="00EC305F" w:rsidP="00EC305F">
      <w:pPr>
        <w:spacing w:after="0"/>
        <w:ind w:right="85" w:firstLine="709"/>
        <w:jc w:val="both"/>
        <w:rPr>
          <w:rFonts w:ascii="Calibri" w:eastAsia="Calibri" w:hAnsi="Calibri" w:cs="Times New Roman"/>
        </w:rPr>
      </w:pPr>
      <w:r w:rsidRPr="00E74EB9">
        <w:rPr>
          <w:rFonts w:ascii="Times New Roman" w:eastAsia="Calibri" w:hAnsi="Times New Roman" w:cs="Times New Roman"/>
          <w:sz w:val="28"/>
          <w:szCs w:val="28"/>
        </w:rPr>
        <w:t>З метою виконання вимо</w:t>
      </w:r>
      <w:r w:rsidR="0060165D" w:rsidRPr="00E74EB9">
        <w:rPr>
          <w:rFonts w:ascii="Times New Roman" w:eastAsia="Calibri" w:hAnsi="Times New Roman" w:cs="Times New Roman"/>
          <w:sz w:val="28"/>
          <w:szCs w:val="28"/>
        </w:rPr>
        <w:t>г Державного стандарту навчальний план закладу</w:t>
      </w:r>
      <w:r w:rsidRPr="00E74EB9">
        <w:rPr>
          <w:rFonts w:ascii="Times New Roman" w:eastAsia="Calibri" w:hAnsi="Times New Roman" w:cs="Times New Roman"/>
          <w:sz w:val="28"/>
          <w:szCs w:val="28"/>
        </w:rPr>
        <w:t xml:space="preserve"> освіти </w:t>
      </w:r>
      <w:r w:rsidR="0060165D" w:rsidRPr="00E74EB9">
        <w:rPr>
          <w:rFonts w:ascii="Times New Roman" w:eastAsia="Calibri" w:hAnsi="Times New Roman" w:cs="Times New Roman"/>
          <w:sz w:val="28"/>
          <w:szCs w:val="28"/>
        </w:rPr>
        <w:t>містить</w:t>
      </w:r>
      <w:r w:rsidRPr="00E74EB9">
        <w:rPr>
          <w:rFonts w:ascii="Times New Roman" w:eastAsia="Calibri" w:hAnsi="Times New Roman" w:cs="Times New Roman"/>
          <w:sz w:val="28"/>
          <w:szCs w:val="28"/>
        </w:rPr>
        <w:t xml:space="preserve"> усі предмети інваріантної складової, передбачені обраним варіантом навчальних планів Типової освітньої програми. </w:t>
      </w:r>
    </w:p>
    <w:p w:rsidR="00EC305F" w:rsidRPr="00E74EB9" w:rsidRDefault="00D33781" w:rsidP="00EC305F">
      <w:pPr>
        <w:shd w:val="clear" w:color="auto" w:fill="FFFFFF"/>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Ф</w:t>
      </w:r>
      <w:r w:rsidR="00EC305F" w:rsidRPr="00E74EB9">
        <w:rPr>
          <w:rFonts w:ascii="Times New Roman" w:eastAsia="Calibri" w:hAnsi="Times New Roman" w:cs="Times New Roman"/>
          <w:sz w:val="28"/>
          <w:szCs w:val="28"/>
        </w:rPr>
        <w:t xml:space="preserve">ормування навичок здорового способу життя та безпечної поведінки здійснюється не лише в рамках предметів "Фізична культура" та "Основи здоров'я", а інтегрується у змісті всіх предметів інваріантної та варіативної складових навчальних планів. </w:t>
      </w:r>
    </w:p>
    <w:p w:rsidR="00EC305F" w:rsidRPr="00E74EB9" w:rsidRDefault="00EC305F" w:rsidP="00EC305F">
      <w:pPr>
        <w:shd w:val="clear" w:color="auto" w:fill="FFFFFF"/>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Змістове наповнення предмета «Фізична культура» формує</w:t>
      </w:r>
      <w:r w:rsidR="00D33781" w:rsidRPr="00E74EB9">
        <w:rPr>
          <w:rFonts w:ascii="Times New Roman" w:eastAsia="Calibri" w:hAnsi="Times New Roman" w:cs="Times New Roman"/>
          <w:sz w:val="28"/>
          <w:szCs w:val="28"/>
        </w:rPr>
        <w:t>ться</w:t>
      </w:r>
      <w:r w:rsidRPr="00E74EB9">
        <w:rPr>
          <w:rFonts w:ascii="Times New Roman" w:eastAsia="Calibri" w:hAnsi="Times New Roman" w:cs="Times New Roman"/>
          <w:sz w:val="28"/>
          <w:szCs w:val="28"/>
        </w:rPr>
        <w:t xml:space="preserve"> з варіативних модулів відповідно до </w:t>
      </w:r>
      <w:proofErr w:type="spellStart"/>
      <w:r w:rsidRPr="00E74EB9">
        <w:rPr>
          <w:rFonts w:ascii="Times New Roman" w:eastAsia="Calibri" w:hAnsi="Times New Roman" w:cs="Times New Roman"/>
          <w:sz w:val="28"/>
          <w:szCs w:val="28"/>
        </w:rPr>
        <w:t>статево-вікових</w:t>
      </w:r>
      <w:proofErr w:type="spellEnd"/>
      <w:r w:rsidRPr="00E74EB9">
        <w:rPr>
          <w:rFonts w:ascii="Times New Roman" w:eastAsia="Calibri" w:hAnsi="Times New Roman" w:cs="Times New Roman"/>
          <w:sz w:val="28"/>
          <w:szCs w:val="28"/>
        </w:rPr>
        <w:t xml:space="preserve"> особливостей учнів, їх інтересів, матеріально-технічної бази навчального закладу, кадрового забезпечення, регіональних та народних традицій. </w:t>
      </w:r>
    </w:p>
    <w:p w:rsidR="00EC305F" w:rsidRPr="00E74EB9" w:rsidRDefault="00EC305F" w:rsidP="00EC305F">
      <w:pPr>
        <w:spacing w:after="0"/>
        <w:ind w:firstLine="709"/>
        <w:jc w:val="both"/>
        <w:rPr>
          <w:rFonts w:ascii="Calibri" w:eastAsia="Calibri" w:hAnsi="Calibri" w:cs="Times New Roman"/>
        </w:rPr>
      </w:pPr>
      <w:r w:rsidRPr="00E74EB9">
        <w:rPr>
          <w:rFonts w:ascii="Times New Roman" w:eastAsia="Calibri" w:hAnsi="Times New Roman" w:cs="Times New Roman"/>
          <w:sz w:val="28"/>
          <w:szCs w:val="28"/>
        </w:rPr>
        <w:t xml:space="preserve">Гранична наповнюваність класів та тривалість уроків встановлюються відповідно до Закону України "Про загальну середню освіту". </w:t>
      </w:r>
    </w:p>
    <w:p w:rsidR="00EC305F" w:rsidRPr="00E74EB9" w:rsidRDefault="00EC305F" w:rsidP="00EC305F">
      <w:pPr>
        <w:spacing w:after="0"/>
        <w:ind w:firstLine="709"/>
        <w:jc w:val="both"/>
        <w:rPr>
          <w:rFonts w:ascii="Calibri" w:eastAsia="Calibri" w:hAnsi="Calibri" w:cs="Times New Roman"/>
        </w:rPr>
      </w:pPr>
      <w:r w:rsidRPr="00E74EB9">
        <w:rPr>
          <w:rFonts w:ascii="Times New Roman" w:eastAsia="Calibri" w:hAnsi="Times New Roman" w:cs="Times New Roman"/>
          <w:sz w:val="28"/>
          <w:szCs w:val="28"/>
        </w:rPr>
        <w:t xml:space="preserve">Поділ класів на групи при вивченні окремих предметів здійснюється відповідно до наказу Міністерства освіти і науки України від 20.02.2002 № 128 «Про затвердження Нормативів наповнюваності груп дошкільних навчальних закладів (ясел-садків) </w:t>
      </w:r>
      <w:proofErr w:type="spellStart"/>
      <w:r w:rsidRPr="00E74EB9">
        <w:rPr>
          <w:rFonts w:ascii="Times New Roman" w:eastAsia="Calibri" w:hAnsi="Times New Roman" w:cs="Times New Roman"/>
          <w:sz w:val="28"/>
          <w:szCs w:val="28"/>
        </w:rPr>
        <w:t>компенсуючого</w:t>
      </w:r>
      <w:proofErr w:type="spellEnd"/>
      <w:r w:rsidRPr="00E74EB9">
        <w:rPr>
          <w:rFonts w:ascii="Times New Roman" w:eastAsia="Calibri" w:hAnsi="Times New Roman" w:cs="Times New Roman"/>
          <w:sz w:val="28"/>
          <w:szCs w:val="28"/>
        </w:rPr>
        <w:t xml:space="preserve"> типу, класів спеціальних загальноосвітніх шкіл (шкіл-інтернатів), груп подовженого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 зареєстрованого в Міністерстві юстиції України від 6 березня 2002 року за № 229/6517 (зі змінами).</w:t>
      </w:r>
      <w:r w:rsidRPr="00E74EB9">
        <w:rPr>
          <w:rFonts w:ascii="Times New Roman" w:eastAsia="Calibri" w:hAnsi="Times New Roman" w:cs="Times New Roman"/>
          <w:color w:val="FF0000"/>
          <w:sz w:val="28"/>
          <w:szCs w:val="28"/>
        </w:rPr>
        <w:t xml:space="preserve"> </w:t>
      </w:r>
      <w:r w:rsidRPr="00E74EB9">
        <w:rPr>
          <w:rFonts w:ascii="Times New Roman" w:eastAsia="Calibri" w:hAnsi="Times New Roman" w:cs="Times New Roman"/>
          <w:sz w:val="28"/>
          <w:szCs w:val="28"/>
        </w:rPr>
        <w:t>Згідно з рішеннями місцевих органів виконавчої влади або органів місцевого самоврядування класи можуть ділитися на групи і при меншій наповнюваності від нормативної, а також при вивченні інших предметів за рахунок зекономлених бюджетних асигнувань та залучення додаткових коштів.</w:t>
      </w:r>
    </w:p>
    <w:p w:rsidR="00EC305F" w:rsidRPr="00E74EB9" w:rsidRDefault="00EC305F" w:rsidP="00EC305F">
      <w:pPr>
        <w:spacing w:after="0"/>
        <w:ind w:right="85" w:firstLine="709"/>
        <w:jc w:val="both"/>
        <w:rPr>
          <w:rFonts w:ascii="Calibri" w:eastAsia="Calibri" w:hAnsi="Calibri" w:cs="Times New Roman"/>
        </w:rPr>
      </w:pPr>
      <w:r w:rsidRPr="00E74EB9">
        <w:rPr>
          <w:rFonts w:ascii="Times New Roman" w:eastAsia="Calibri" w:hAnsi="Times New Roman" w:cs="Times New Roman"/>
          <w:sz w:val="28"/>
          <w:szCs w:val="28"/>
        </w:rPr>
        <w:t>Відповідно до постанови Кабінету Міністрів України від 23 листопада 2011 року № 1392 "Про затвердження Державного стандарту базової і повної загальної середньої освіти" години фізичної культури не враховуються при визначенні гранично допустимого навантаження учнів.</w:t>
      </w:r>
    </w:p>
    <w:p w:rsidR="00EC305F" w:rsidRPr="00E74EB9" w:rsidRDefault="00EC305F" w:rsidP="00EC305F">
      <w:pPr>
        <w:spacing w:after="0"/>
        <w:ind w:firstLine="709"/>
        <w:jc w:val="both"/>
        <w:rPr>
          <w:rFonts w:ascii="Calibri" w:eastAsia="Calibri" w:hAnsi="Calibri" w:cs="Times New Roman"/>
        </w:rPr>
      </w:pPr>
      <w:r w:rsidRPr="00E74EB9">
        <w:rPr>
          <w:rFonts w:ascii="Times New Roman" w:eastAsia="Calibri" w:hAnsi="Times New Roman" w:cs="Times New Roman"/>
          <w:sz w:val="28"/>
          <w:szCs w:val="28"/>
        </w:rPr>
        <w:t>Навчальні плани зорієнтовані на роботу основної школи за 5-денним навчальним тижнем.</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Calibri" w:hAnsi="Times New Roman" w:cs="Times New Roman"/>
          <w:b/>
          <w:i/>
          <w:sz w:val="28"/>
          <w:szCs w:val="28"/>
        </w:rPr>
        <w:t>Очікувані результати навчання здобувачів освіти.</w:t>
      </w:r>
      <w:r w:rsidRPr="00E74EB9">
        <w:rPr>
          <w:rFonts w:ascii="Times New Roman" w:eastAsia="Calibri" w:hAnsi="Times New Roman" w:cs="Times New Roman"/>
          <w:sz w:val="28"/>
          <w:szCs w:val="28"/>
        </w:rPr>
        <w:t xml:space="preserve"> Відповідно до мети та загальних цілей, окреслених у Державному стандарті, визначено завдання, які має реалізувати вчитель/вчителька у рамках кожної освітньої </w:t>
      </w:r>
      <w:r w:rsidRPr="00E74EB9">
        <w:rPr>
          <w:rFonts w:ascii="Times New Roman" w:eastAsia="Calibri" w:hAnsi="Times New Roman" w:cs="Times New Roman"/>
          <w:sz w:val="28"/>
          <w:szCs w:val="28"/>
        </w:rPr>
        <w:lastRenderedPageBreak/>
        <w:t xml:space="preserve">галузі. </w:t>
      </w:r>
      <w:bookmarkStart w:id="0" w:name="_Toc486538639"/>
      <w:r w:rsidRPr="00E74EB9">
        <w:rPr>
          <w:rFonts w:ascii="Times New Roman" w:eastAsia="Calibri" w:hAnsi="Times New Roman" w:cs="Times New Roman"/>
          <w:sz w:val="28"/>
          <w:szCs w:val="28"/>
        </w:rPr>
        <w:t>Результати навчання повинні</w:t>
      </w:r>
      <w:r w:rsidRPr="00E74EB9">
        <w:rPr>
          <w:rFonts w:ascii="Times New Roman" w:eastAsia="Times New Roman" w:hAnsi="Times New Roman" w:cs="Times New Roman"/>
          <w:sz w:val="28"/>
          <w:szCs w:val="28"/>
          <w:highlight w:val="white"/>
        </w:rPr>
        <w:t xml:space="preserve"> робити внесок у формування</w:t>
      </w:r>
      <w:r w:rsidR="00662ABC">
        <w:rPr>
          <w:rFonts w:ascii="Times New Roman" w:eastAsia="Times New Roman" w:hAnsi="Times New Roman" w:cs="Times New Roman"/>
          <w:sz w:val="28"/>
          <w:szCs w:val="28"/>
          <w:highlight w:val="white"/>
        </w:rPr>
        <w:t xml:space="preserve"> ключових </w:t>
      </w:r>
      <w:proofErr w:type="spellStart"/>
      <w:r w:rsidR="00662ABC">
        <w:rPr>
          <w:rFonts w:ascii="Times New Roman" w:eastAsia="Times New Roman" w:hAnsi="Times New Roman" w:cs="Times New Roman"/>
          <w:sz w:val="28"/>
          <w:szCs w:val="28"/>
          <w:highlight w:val="white"/>
        </w:rPr>
        <w:t>компетентностей</w:t>
      </w:r>
      <w:proofErr w:type="spellEnd"/>
      <w:r w:rsidR="00662ABC">
        <w:rPr>
          <w:rFonts w:ascii="Times New Roman" w:eastAsia="Times New Roman" w:hAnsi="Times New Roman" w:cs="Times New Roman"/>
          <w:sz w:val="28"/>
          <w:szCs w:val="28"/>
          <w:highlight w:val="white"/>
        </w:rPr>
        <w:t xml:space="preserve"> учнів, що передбачені Державними стандартами</w:t>
      </w:r>
    </w:p>
    <w:p w:rsidR="00EC305F" w:rsidRPr="00E74EB9" w:rsidRDefault="00EC305F" w:rsidP="00EC305F">
      <w:pPr>
        <w:spacing w:after="0"/>
        <w:ind w:firstLine="709"/>
        <w:jc w:val="both"/>
        <w:rPr>
          <w:rFonts w:ascii="Times New Roman" w:eastAsia="Times New Roman" w:hAnsi="Times New Roman" w:cs="Arial"/>
          <w:sz w:val="28"/>
          <w:szCs w:val="28"/>
          <w:highlight w:val="white"/>
        </w:rPr>
      </w:pPr>
      <w:r w:rsidRPr="00E74EB9">
        <w:rPr>
          <w:rFonts w:ascii="Times New Roman" w:eastAsia="Arial" w:hAnsi="Times New Roman" w:cs="Times New Roman"/>
          <w:sz w:val="28"/>
          <w:szCs w:val="28"/>
          <w:highlight w:val="white"/>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w:t>
      </w:r>
      <w:proofErr w:type="spellStart"/>
      <w:r w:rsidRPr="00E74EB9">
        <w:rPr>
          <w:rFonts w:ascii="Times New Roman" w:eastAsia="Arial" w:hAnsi="Times New Roman" w:cs="Times New Roman"/>
          <w:sz w:val="28"/>
          <w:szCs w:val="28"/>
          <w:highlight w:val="white"/>
        </w:rPr>
        <w:t>компетентностей</w:t>
      </w:r>
      <w:proofErr w:type="spellEnd"/>
      <w:r w:rsidRPr="00E74EB9">
        <w:rPr>
          <w:rFonts w:ascii="Times New Roman" w:eastAsia="Arial" w:hAnsi="Times New Roman" w:cs="Times New Roman"/>
          <w:sz w:val="28"/>
          <w:szCs w:val="28"/>
          <w:highlight w:val="white"/>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sidRPr="00E74EB9">
        <w:rPr>
          <w:rFonts w:ascii="Times New Roman" w:eastAsia="Arial" w:hAnsi="Times New Roman" w:cs="Times New Roman"/>
          <w:b/>
          <w:sz w:val="28"/>
          <w:szCs w:val="28"/>
          <w:highlight w:val="white"/>
        </w:rPr>
        <w:t xml:space="preserve"> </w:t>
      </w:r>
      <w:r w:rsidRPr="00E74EB9">
        <w:rPr>
          <w:rFonts w:ascii="Times New Roman" w:eastAsia="Arial" w:hAnsi="Times New Roman" w:cs="Times New Roman"/>
          <w:sz w:val="28"/>
          <w:szCs w:val="28"/>
          <w:highlight w:val="white"/>
        </w:rPr>
        <w:t xml:space="preserve">формування в учнів здатності застосовувати знання й уміння у реальних життєвих ситуаціях. </w:t>
      </w:r>
      <w:r w:rsidRPr="00E74EB9">
        <w:rPr>
          <w:rFonts w:ascii="Times New Roman" w:eastAsia="Times New Roman" w:hAnsi="Times New Roman" w:cs="Arial"/>
          <w:sz w:val="28"/>
          <w:szCs w:val="28"/>
          <w:highlight w:val="white"/>
        </w:rPr>
        <w:t xml:space="preserve">Наскрізні лінії є засобом інтеграції ключових і </w:t>
      </w:r>
      <w:proofErr w:type="spellStart"/>
      <w:r w:rsidRPr="00E74EB9">
        <w:rPr>
          <w:rFonts w:ascii="Times New Roman" w:eastAsia="Times New Roman" w:hAnsi="Times New Roman" w:cs="Arial"/>
          <w:sz w:val="28"/>
          <w:szCs w:val="28"/>
          <w:highlight w:val="white"/>
        </w:rPr>
        <w:t>загальнопредметних</w:t>
      </w:r>
      <w:proofErr w:type="spellEnd"/>
      <w:r w:rsidRPr="00E74EB9">
        <w:rPr>
          <w:rFonts w:ascii="Times New Roman" w:eastAsia="Times New Roman" w:hAnsi="Times New Roman" w:cs="Arial"/>
          <w:sz w:val="28"/>
          <w:szCs w:val="28"/>
          <w:highlight w:val="white"/>
        </w:rPr>
        <w:t xml:space="preserve"> </w:t>
      </w:r>
      <w:proofErr w:type="spellStart"/>
      <w:r w:rsidRPr="00E74EB9">
        <w:rPr>
          <w:rFonts w:ascii="Times New Roman" w:eastAsia="Times New Roman" w:hAnsi="Times New Roman" w:cs="Arial"/>
          <w:sz w:val="28"/>
          <w:szCs w:val="28"/>
          <w:highlight w:val="white"/>
        </w:rPr>
        <w:t>компетентностей</w:t>
      </w:r>
      <w:proofErr w:type="spellEnd"/>
      <w:r w:rsidRPr="00E74EB9">
        <w:rPr>
          <w:rFonts w:ascii="Times New Roman" w:eastAsia="Times New Roman" w:hAnsi="Times New Roman" w:cs="Arial"/>
          <w:sz w:val="28"/>
          <w:szCs w:val="28"/>
          <w:highlight w:val="white"/>
        </w:rPr>
        <w:t xml:space="preserve">,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sidRPr="00E74EB9">
        <w:rPr>
          <w:rFonts w:ascii="Times New Roman" w:eastAsia="Times New Roman" w:hAnsi="Times New Roman" w:cs="Arial"/>
          <w:sz w:val="28"/>
          <w:szCs w:val="28"/>
          <w:highlight w:val="white"/>
        </w:rPr>
        <w:t>надпредметними</w:t>
      </w:r>
      <w:proofErr w:type="spellEnd"/>
      <w:r w:rsidRPr="00E74EB9">
        <w:rPr>
          <w:rFonts w:ascii="Times New Roman" w:eastAsia="Times New Roman" w:hAnsi="Times New Roman" w:cs="Arial"/>
          <w:sz w:val="28"/>
          <w:szCs w:val="28"/>
          <w:highlight w:val="white"/>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Навчання за наскрізними лініями реалізується насамперед через:</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E74EB9">
        <w:rPr>
          <w:rFonts w:ascii="Times New Roman" w:eastAsia="Times New Roman" w:hAnsi="Times New Roman" w:cs="Times New Roman"/>
          <w:sz w:val="28"/>
          <w:szCs w:val="28"/>
          <w:highlight w:val="white"/>
        </w:rPr>
        <w:t>надпредметні</w:t>
      </w:r>
      <w:proofErr w:type="spellEnd"/>
      <w:r w:rsidRPr="00E74EB9">
        <w:rPr>
          <w:rFonts w:ascii="Times New Roman" w:eastAsia="Times New Roman" w:hAnsi="Times New Roman" w:cs="Times New Roman"/>
          <w:sz w:val="28"/>
          <w:szCs w:val="28"/>
          <w:highlight w:val="white"/>
        </w:rPr>
        <w:t xml:space="preserve">, </w:t>
      </w:r>
      <w:proofErr w:type="spellStart"/>
      <w:r w:rsidRPr="00E74EB9">
        <w:rPr>
          <w:rFonts w:ascii="Times New Roman" w:eastAsia="Times New Roman" w:hAnsi="Times New Roman" w:cs="Times New Roman"/>
          <w:sz w:val="28"/>
          <w:szCs w:val="28"/>
          <w:highlight w:val="white"/>
        </w:rPr>
        <w:t>міжкласові</w:t>
      </w:r>
      <w:proofErr w:type="spellEnd"/>
      <w:r w:rsidRPr="00E74EB9">
        <w:rPr>
          <w:rFonts w:ascii="Times New Roman" w:eastAsia="Times New Roman" w:hAnsi="Times New Roman" w:cs="Times New Roman"/>
          <w:sz w:val="28"/>
          <w:szCs w:val="28"/>
          <w:highlight w:val="white"/>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 xml:space="preserve">предмети за вибором; </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 xml:space="preserve">роботу в проектах; </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позакласну навчальну роботу і роботу гуртків.</w:t>
      </w:r>
    </w:p>
    <w:p w:rsidR="00EC305F" w:rsidRPr="00E74EB9" w:rsidRDefault="00EC305F" w:rsidP="00EC305F">
      <w:pPr>
        <w:spacing w:after="0"/>
        <w:ind w:firstLine="709"/>
        <w:jc w:val="both"/>
        <w:rPr>
          <w:rFonts w:ascii="Times New Roman" w:eastAsia="Times New Roman" w:hAnsi="Times New Roman" w:cs="Times New Roman"/>
          <w:sz w:val="28"/>
          <w:szCs w:val="28"/>
          <w:highlight w:val="white"/>
        </w:rPr>
      </w:pPr>
      <w:r w:rsidRPr="00E74EB9">
        <w:rPr>
          <w:rFonts w:ascii="Times New Roman" w:eastAsia="Times New Roman" w:hAnsi="Times New Roman" w:cs="Times New Roman"/>
          <w:sz w:val="28"/>
          <w:szCs w:val="28"/>
          <w:highlight w:val="white"/>
        </w:rPr>
        <w:t xml:space="preserve">Необхідною умовою формування </w:t>
      </w:r>
      <w:proofErr w:type="spellStart"/>
      <w:r w:rsidRPr="00E74EB9">
        <w:rPr>
          <w:rFonts w:ascii="Times New Roman" w:eastAsia="Times New Roman" w:hAnsi="Times New Roman" w:cs="Times New Roman"/>
          <w:sz w:val="28"/>
          <w:szCs w:val="28"/>
          <w:highlight w:val="white"/>
        </w:rPr>
        <w:t>компетентностей</w:t>
      </w:r>
      <w:proofErr w:type="spellEnd"/>
      <w:r w:rsidRPr="00E74EB9">
        <w:rPr>
          <w:rFonts w:ascii="Times New Roman" w:eastAsia="Times New Roman" w:hAnsi="Times New Roman" w:cs="Times New Roman"/>
          <w:sz w:val="28"/>
          <w:szCs w:val="28"/>
          <w:highlight w:val="white"/>
        </w:rPr>
        <w:t xml:space="preserve"> є </w:t>
      </w:r>
      <w:proofErr w:type="spellStart"/>
      <w:r w:rsidRPr="00E74EB9">
        <w:rPr>
          <w:rFonts w:ascii="Times New Roman" w:eastAsia="Times New Roman" w:hAnsi="Times New Roman" w:cs="Times New Roman"/>
          <w:sz w:val="28"/>
          <w:szCs w:val="28"/>
          <w:highlight w:val="white"/>
        </w:rPr>
        <w:t>діяльнісна</w:t>
      </w:r>
      <w:proofErr w:type="spellEnd"/>
      <w:r w:rsidRPr="00E74EB9">
        <w:rPr>
          <w:rFonts w:ascii="Times New Roman" w:eastAsia="Times New Roman" w:hAnsi="Times New Roman" w:cs="Times New Roman"/>
          <w:sz w:val="28"/>
          <w:szCs w:val="28"/>
          <w:highlight w:val="white"/>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w:t>
      </w:r>
      <w:proofErr w:type="spellStart"/>
      <w:r w:rsidRPr="00E74EB9">
        <w:rPr>
          <w:rFonts w:ascii="Times New Roman" w:eastAsia="Times New Roman" w:hAnsi="Times New Roman" w:cs="Times New Roman"/>
          <w:sz w:val="28"/>
          <w:szCs w:val="28"/>
          <w:highlight w:val="white"/>
        </w:rPr>
        <w:t>компетентностей</w:t>
      </w:r>
      <w:proofErr w:type="spellEnd"/>
      <w:r w:rsidRPr="00E74EB9">
        <w:rPr>
          <w:rFonts w:ascii="Times New Roman" w:eastAsia="Times New Roman" w:hAnsi="Times New Roman" w:cs="Times New Roman"/>
          <w:sz w:val="28"/>
          <w:szCs w:val="28"/>
          <w:highlight w:val="white"/>
        </w:rPr>
        <w:t xml:space="preserve"> сприяє встановлення та реалізація в освітньому процесі </w:t>
      </w:r>
      <w:proofErr w:type="spellStart"/>
      <w:r w:rsidRPr="00E74EB9">
        <w:rPr>
          <w:rFonts w:ascii="Times New Roman" w:eastAsia="Times New Roman" w:hAnsi="Times New Roman" w:cs="Times New Roman"/>
          <w:sz w:val="28"/>
          <w:szCs w:val="28"/>
          <w:highlight w:val="white"/>
        </w:rPr>
        <w:t>міжпредметних</w:t>
      </w:r>
      <w:proofErr w:type="spellEnd"/>
      <w:r w:rsidRPr="00E74EB9">
        <w:rPr>
          <w:rFonts w:ascii="Times New Roman" w:eastAsia="Times New Roman" w:hAnsi="Times New Roman" w:cs="Times New Roman"/>
          <w:sz w:val="28"/>
          <w:szCs w:val="28"/>
          <w:highlight w:val="white"/>
        </w:rPr>
        <w:t xml:space="preserve"> і </w:t>
      </w:r>
      <w:proofErr w:type="spellStart"/>
      <w:r w:rsidRPr="00E74EB9">
        <w:rPr>
          <w:rFonts w:ascii="Times New Roman" w:eastAsia="Times New Roman" w:hAnsi="Times New Roman" w:cs="Times New Roman"/>
          <w:sz w:val="28"/>
          <w:szCs w:val="28"/>
          <w:highlight w:val="white"/>
        </w:rPr>
        <w:t>внутрішньопредметних</w:t>
      </w:r>
      <w:proofErr w:type="spellEnd"/>
      <w:r w:rsidRPr="00E74EB9">
        <w:rPr>
          <w:rFonts w:ascii="Times New Roman" w:eastAsia="Times New Roman" w:hAnsi="Times New Roman" w:cs="Times New Roman"/>
          <w:sz w:val="28"/>
          <w:szCs w:val="28"/>
          <w:highlight w:val="white"/>
        </w:rPr>
        <w:t xml:space="preserve"> </w:t>
      </w:r>
      <w:r w:rsidRPr="00E74EB9">
        <w:rPr>
          <w:rFonts w:ascii="Times New Roman" w:eastAsia="Times New Roman" w:hAnsi="Times New Roman" w:cs="Times New Roman"/>
          <w:sz w:val="28"/>
          <w:szCs w:val="28"/>
          <w:highlight w:val="white"/>
        </w:rPr>
        <w:lastRenderedPageBreak/>
        <w:t xml:space="preserve">зв’язків, а саме: змістово-інформаційних, </w:t>
      </w:r>
      <w:proofErr w:type="spellStart"/>
      <w:r w:rsidRPr="00E74EB9">
        <w:rPr>
          <w:rFonts w:ascii="Times New Roman" w:eastAsia="Times New Roman" w:hAnsi="Times New Roman" w:cs="Times New Roman"/>
          <w:sz w:val="28"/>
          <w:szCs w:val="28"/>
          <w:highlight w:val="white"/>
        </w:rPr>
        <w:t>операційно-діяльнісних</w:t>
      </w:r>
      <w:proofErr w:type="spellEnd"/>
      <w:r w:rsidRPr="00E74EB9">
        <w:rPr>
          <w:rFonts w:ascii="Times New Roman" w:eastAsia="Times New Roman" w:hAnsi="Times New Roman" w:cs="Times New Roman"/>
          <w:sz w:val="28"/>
          <w:szCs w:val="28"/>
          <w:highlight w:val="white"/>
        </w:rPr>
        <w:t xml:space="preserve">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bookmarkEnd w:id="0"/>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b/>
          <w:i/>
          <w:sz w:val="28"/>
          <w:szCs w:val="28"/>
        </w:rPr>
        <w:t>Вимоги до осіб, які можуть розпочинати здобуття базової середньої освіти.</w:t>
      </w:r>
      <w:r w:rsidRPr="00E74EB9">
        <w:rPr>
          <w:rFonts w:ascii="Times New Roman" w:eastAsia="Calibri" w:hAnsi="Times New Roman" w:cs="Times New Roman"/>
          <w:b/>
          <w:sz w:val="28"/>
          <w:szCs w:val="28"/>
        </w:rPr>
        <w:t xml:space="preserve"> </w:t>
      </w:r>
      <w:r w:rsidRPr="00E74EB9">
        <w:rPr>
          <w:rFonts w:ascii="Times New Roman" w:eastAsia="Calibri" w:hAnsi="Times New Roman" w:cs="Times New Roman"/>
          <w:sz w:val="28"/>
          <w:szCs w:val="28"/>
        </w:rPr>
        <w:t>Базова середня освіта здобувається, як правило, після здобуття початкової освіти. Діти, які здобули початкову освіту на 1 вересня поточного навчального року повинні розпочинати здобуття базової середньої освіти цього ж навчального року.</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Особи з особливими освітніми потребами можуть розпочинати здобуття базової середньої освіти за інших умов.</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i/>
          <w:sz w:val="28"/>
          <w:szCs w:val="28"/>
        </w:rPr>
        <w:t>Перелік освітніх галузей.</w:t>
      </w:r>
      <w:r w:rsidRPr="00E74EB9">
        <w:rPr>
          <w:rFonts w:ascii="Times New Roman" w:eastAsia="Calibri" w:hAnsi="Times New Roman" w:cs="Times New Roman"/>
          <w:sz w:val="28"/>
          <w:szCs w:val="28"/>
        </w:rPr>
        <w:t xml:space="preserve"> Типову освітню програму укладено за такими освітніми галузями:</w:t>
      </w:r>
    </w:p>
    <w:p w:rsidR="00EC305F" w:rsidRPr="00E74EB9" w:rsidRDefault="00EC305F" w:rsidP="00EC305F">
      <w:pPr>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Мови і літератури </w:t>
      </w:r>
    </w:p>
    <w:p w:rsidR="00EC305F" w:rsidRPr="00E74EB9" w:rsidRDefault="00EC305F" w:rsidP="00EC305F">
      <w:pPr>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Суспільствознавство</w:t>
      </w:r>
    </w:p>
    <w:p w:rsidR="00EC305F" w:rsidRPr="00E74EB9" w:rsidRDefault="00EC305F" w:rsidP="00EC305F">
      <w:pPr>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Мистецтво</w:t>
      </w:r>
    </w:p>
    <w:p w:rsidR="00EC305F" w:rsidRPr="00E74EB9" w:rsidRDefault="00EC305F" w:rsidP="00EC305F">
      <w:pPr>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Математика</w:t>
      </w:r>
    </w:p>
    <w:p w:rsidR="00EC305F" w:rsidRPr="00E74EB9" w:rsidRDefault="00EC305F" w:rsidP="00EC305F">
      <w:pPr>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Природознавство</w:t>
      </w:r>
    </w:p>
    <w:p w:rsidR="00EC305F" w:rsidRPr="00E74EB9" w:rsidRDefault="00EC305F" w:rsidP="00EC305F">
      <w:pPr>
        <w:spacing w:after="0"/>
        <w:ind w:left="709"/>
        <w:jc w:val="both"/>
        <w:rPr>
          <w:rFonts w:ascii="Times New Roman" w:eastAsia="Calibri" w:hAnsi="Times New Roman" w:cs="Times New Roman"/>
          <w:b/>
          <w:i/>
          <w:sz w:val="28"/>
          <w:szCs w:val="28"/>
        </w:rPr>
      </w:pPr>
      <w:r w:rsidRPr="00E74EB9">
        <w:rPr>
          <w:rFonts w:ascii="Times New Roman" w:eastAsia="Calibri" w:hAnsi="Times New Roman" w:cs="Times New Roman"/>
          <w:sz w:val="28"/>
          <w:szCs w:val="28"/>
        </w:rPr>
        <w:t>Технології</w:t>
      </w:r>
    </w:p>
    <w:p w:rsidR="00EC305F" w:rsidRPr="00E74EB9" w:rsidRDefault="00EC305F" w:rsidP="00EC305F">
      <w:pPr>
        <w:spacing w:after="0"/>
        <w:ind w:left="709"/>
        <w:jc w:val="both"/>
        <w:rPr>
          <w:rFonts w:ascii="Times New Roman" w:eastAsia="Calibri" w:hAnsi="Times New Roman" w:cs="Times New Roman"/>
          <w:b/>
          <w:i/>
          <w:sz w:val="28"/>
          <w:szCs w:val="28"/>
        </w:rPr>
      </w:pPr>
      <w:r w:rsidRPr="00E74EB9">
        <w:rPr>
          <w:rFonts w:ascii="Times New Roman" w:eastAsia="Calibri" w:hAnsi="Times New Roman" w:cs="Times New Roman"/>
          <w:sz w:val="28"/>
          <w:szCs w:val="28"/>
        </w:rPr>
        <w:t>Здоров’я і фізична культура</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i/>
          <w:sz w:val="28"/>
          <w:szCs w:val="28"/>
        </w:rPr>
        <w:t>Логічна послідовність вивчення предметів</w:t>
      </w:r>
      <w:r w:rsidRPr="00E74EB9">
        <w:rPr>
          <w:rFonts w:ascii="Times New Roman" w:eastAsia="Calibri" w:hAnsi="Times New Roman" w:cs="Times New Roman"/>
          <w:sz w:val="28"/>
          <w:szCs w:val="28"/>
        </w:rPr>
        <w:t xml:space="preserve"> розкривається у відповідних </w:t>
      </w:r>
      <w:r w:rsidRPr="00E74EB9">
        <w:rPr>
          <w:rFonts w:ascii="Times New Roman" w:eastAsia="Calibri" w:hAnsi="Times New Roman" w:cs="Times New Roman"/>
          <w:i/>
          <w:sz w:val="28"/>
          <w:szCs w:val="28"/>
        </w:rPr>
        <w:t>навчальних</w:t>
      </w:r>
      <w:r w:rsidRPr="00E74EB9">
        <w:rPr>
          <w:rFonts w:ascii="Times New Roman" w:eastAsia="Calibri" w:hAnsi="Times New Roman" w:cs="Times New Roman"/>
          <w:sz w:val="28"/>
          <w:szCs w:val="28"/>
        </w:rPr>
        <w:t xml:space="preserve"> </w:t>
      </w:r>
      <w:r w:rsidRPr="00E74EB9">
        <w:rPr>
          <w:rFonts w:ascii="Times New Roman" w:eastAsia="Calibri" w:hAnsi="Times New Roman" w:cs="Times New Roman"/>
          <w:i/>
          <w:sz w:val="28"/>
          <w:szCs w:val="28"/>
        </w:rPr>
        <w:t>програмах</w:t>
      </w:r>
      <w:r w:rsidRPr="00E74EB9">
        <w:rPr>
          <w:rFonts w:ascii="Times New Roman" w:eastAsia="Calibri" w:hAnsi="Times New Roman" w:cs="Times New Roman"/>
          <w:sz w:val="28"/>
          <w:szCs w:val="28"/>
        </w:rPr>
        <w:t>.</w:t>
      </w:r>
    </w:p>
    <w:p w:rsidR="00EC305F" w:rsidRPr="00E74EB9" w:rsidRDefault="00D33781"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b/>
          <w:i/>
          <w:sz w:val="28"/>
          <w:szCs w:val="28"/>
        </w:rPr>
        <w:t>Ф</w:t>
      </w:r>
      <w:r w:rsidR="00EC305F" w:rsidRPr="00E74EB9">
        <w:rPr>
          <w:rFonts w:ascii="Times New Roman" w:eastAsia="Calibri" w:hAnsi="Times New Roman" w:cs="Times New Roman"/>
          <w:b/>
          <w:i/>
          <w:sz w:val="28"/>
          <w:szCs w:val="28"/>
        </w:rPr>
        <w:t>орми організації освітнього процесу.</w:t>
      </w:r>
      <w:r w:rsidR="00EC305F" w:rsidRPr="00E74EB9">
        <w:rPr>
          <w:rFonts w:ascii="Times New Roman" w:eastAsia="Calibri" w:hAnsi="Times New Roman" w:cs="Times New Roman"/>
          <w:sz w:val="28"/>
          <w:szCs w:val="28"/>
        </w:rPr>
        <w:t xml:space="preserve"> Основними формами організації освітнього процесу є різні типи уроку: </w:t>
      </w:r>
    </w:p>
    <w:p w:rsidR="00EC305F" w:rsidRPr="00E74EB9" w:rsidRDefault="00EC305F" w:rsidP="00EC305F">
      <w:pPr>
        <w:tabs>
          <w:tab w:val="left" w:pos="993"/>
        </w:tabs>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формування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Calibri" w:hAnsi="Times New Roman" w:cs="Times New Roman"/>
          <w:sz w:val="28"/>
          <w:szCs w:val="28"/>
        </w:rPr>
        <w:t>;</w:t>
      </w:r>
    </w:p>
    <w:p w:rsidR="00EC305F" w:rsidRPr="00E74EB9" w:rsidRDefault="00EC305F" w:rsidP="00EC305F">
      <w:pPr>
        <w:tabs>
          <w:tab w:val="left" w:pos="993"/>
        </w:tabs>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розвитку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Calibri" w:hAnsi="Times New Roman" w:cs="Times New Roman"/>
          <w:sz w:val="28"/>
          <w:szCs w:val="28"/>
        </w:rPr>
        <w:t xml:space="preserve">; </w:t>
      </w:r>
    </w:p>
    <w:p w:rsidR="00EC305F" w:rsidRPr="00E74EB9" w:rsidRDefault="00EC305F" w:rsidP="00EC305F">
      <w:pPr>
        <w:tabs>
          <w:tab w:val="left" w:pos="993"/>
        </w:tabs>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перевірки та/або оцінювання досягнення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Calibri" w:hAnsi="Times New Roman" w:cs="Times New Roman"/>
          <w:sz w:val="28"/>
          <w:szCs w:val="28"/>
        </w:rPr>
        <w:t xml:space="preserve">; </w:t>
      </w:r>
    </w:p>
    <w:p w:rsidR="00EC305F" w:rsidRPr="00E74EB9" w:rsidRDefault="00EC305F" w:rsidP="00EC305F">
      <w:pPr>
        <w:tabs>
          <w:tab w:val="left" w:pos="993"/>
        </w:tabs>
        <w:spacing w:after="0"/>
        <w:ind w:left="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корекції основних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Calibri" w:hAnsi="Times New Roman" w:cs="Times New Roman"/>
          <w:sz w:val="28"/>
          <w:szCs w:val="28"/>
        </w:rPr>
        <w:t xml:space="preserve">; </w:t>
      </w:r>
    </w:p>
    <w:p w:rsidR="00EC305F" w:rsidRPr="00E74EB9" w:rsidRDefault="00EC305F" w:rsidP="00EC305F">
      <w:pPr>
        <w:tabs>
          <w:tab w:val="left" w:pos="993"/>
        </w:tabs>
        <w:spacing w:after="0"/>
        <w:ind w:left="709"/>
        <w:jc w:val="both"/>
        <w:rPr>
          <w:rFonts w:ascii="Times New Roman" w:eastAsia="Calibri" w:hAnsi="Times New Roman" w:cs="Times New Roman"/>
          <w:sz w:val="28"/>
          <w:szCs w:val="28"/>
        </w:rPr>
      </w:pPr>
      <w:r w:rsidRPr="00E74EB9">
        <w:rPr>
          <w:rFonts w:ascii="Times New Roman" w:eastAsia="Times New Roman" w:hAnsi="Times New Roman" w:cs="Times New Roman"/>
          <w:sz w:val="28"/>
          <w:szCs w:val="28"/>
        </w:rPr>
        <w:t>комбінований урок</w:t>
      </w:r>
      <w:r w:rsidRPr="00E74EB9">
        <w:rPr>
          <w:rFonts w:ascii="Times New Roman" w:eastAsia="Calibri" w:hAnsi="Times New Roman" w:cs="Times New Roman"/>
          <w:sz w:val="28"/>
          <w:szCs w:val="28"/>
        </w:rPr>
        <w:t>.</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Також формами організації освітнього процесу можуть бути екскурсії, віртуальні подорожі, уроки-семінари, конференції, форуми, спектаклі, брифінги, </w:t>
      </w:r>
      <w:proofErr w:type="spellStart"/>
      <w:r w:rsidRPr="00E74EB9">
        <w:rPr>
          <w:rFonts w:ascii="Times New Roman" w:eastAsia="Calibri" w:hAnsi="Times New Roman" w:cs="Times New Roman"/>
          <w:sz w:val="28"/>
          <w:szCs w:val="28"/>
        </w:rPr>
        <w:t>квести</w:t>
      </w:r>
      <w:proofErr w:type="spellEnd"/>
      <w:r w:rsidRPr="00E74EB9">
        <w:rPr>
          <w:rFonts w:ascii="Times New Roman" w:eastAsia="Calibri" w:hAnsi="Times New Roman" w:cs="Times New Roman"/>
          <w:sz w:val="28"/>
          <w:szCs w:val="28"/>
        </w:rPr>
        <w:t>, інтерактивні уроки (</w:t>
      </w:r>
      <w:proofErr w:type="spellStart"/>
      <w:r w:rsidRPr="00E74EB9">
        <w:rPr>
          <w:rFonts w:ascii="Times New Roman" w:eastAsia="Times New Roman" w:hAnsi="Times New Roman" w:cs="Times New Roman"/>
          <w:sz w:val="28"/>
          <w:szCs w:val="28"/>
        </w:rPr>
        <w:t>уроки-«суди</w:t>
      </w:r>
      <w:proofErr w:type="spellEnd"/>
      <w:r w:rsidRPr="00E74EB9">
        <w:rPr>
          <w:rFonts w:ascii="Times New Roman" w:eastAsia="Times New Roman" w:hAnsi="Times New Roman" w:cs="Times New Roman"/>
          <w:sz w:val="28"/>
          <w:szCs w:val="28"/>
        </w:rPr>
        <w:t xml:space="preserve">», </w:t>
      </w:r>
      <w:r w:rsidRPr="00E74EB9">
        <w:rPr>
          <w:rFonts w:ascii="Times New Roman" w:eastAsia="Calibri" w:hAnsi="Times New Roman" w:cs="Times New Roman"/>
          <w:sz w:val="28"/>
          <w:szCs w:val="28"/>
        </w:rPr>
        <w:t>урок-</w:t>
      </w:r>
      <w:r w:rsidRPr="00E74EB9">
        <w:rPr>
          <w:rFonts w:ascii="Times New Roman" w:eastAsia="Times New Roman" w:hAnsi="Times New Roman" w:cs="Times New Roman"/>
          <w:sz w:val="28"/>
          <w:szCs w:val="28"/>
        </w:rPr>
        <w:t>дискусійна група, уроки з навчанням одних учнів іншими), інтегровані уроки,</w:t>
      </w:r>
      <w:r w:rsidRPr="00E74EB9">
        <w:rPr>
          <w:rFonts w:ascii="Times New Roman" w:eastAsia="Calibri" w:hAnsi="Times New Roman" w:cs="Times New Roman"/>
          <w:sz w:val="28"/>
          <w:szCs w:val="28"/>
        </w:rPr>
        <w:t xml:space="preserve"> проблемний урок, відео-уроки тощо. </w:t>
      </w:r>
    </w:p>
    <w:p w:rsidR="00EC305F" w:rsidRPr="00E74EB9" w:rsidRDefault="00EC305F" w:rsidP="00EC305F">
      <w:pPr>
        <w:spacing w:after="0"/>
        <w:ind w:firstLine="709"/>
        <w:jc w:val="both"/>
        <w:rPr>
          <w:rFonts w:ascii="Times New Roman" w:eastAsia="Times New Roman" w:hAnsi="Times New Roman" w:cs="Times New Roman"/>
          <w:sz w:val="28"/>
          <w:szCs w:val="28"/>
        </w:rPr>
      </w:pPr>
      <w:r w:rsidRPr="00E74EB9">
        <w:rPr>
          <w:rFonts w:ascii="Times New Roman" w:eastAsia="Times New Roman" w:hAnsi="Times New Roman" w:cs="Times New Roman"/>
          <w:sz w:val="28"/>
          <w:szCs w:val="28"/>
        </w:rPr>
        <w:t xml:space="preserve">З метою </w:t>
      </w:r>
      <w:r w:rsidRPr="00E74EB9">
        <w:rPr>
          <w:rFonts w:ascii="Times New Roman" w:eastAsia="Calibri" w:hAnsi="Times New Roman" w:cs="Times New Roman"/>
          <w:sz w:val="28"/>
          <w:szCs w:val="28"/>
        </w:rPr>
        <w:t>засвоєння нового матеріалу</w:t>
      </w:r>
      <w:r w:rsidRPr="00E74EB9">
        <w:rPr>
          <w:rFonts w:ascii="Times New Roman" w:eastAsia="Times New Roman" w:hAnsi="Times New Roman" w:cs="Times New Roman"/>
          <w:sz w:val="28"/>
          <w:szCs w:val="28"/>
        </w:rPr>
        <w:t xml:space="preserve"> та </w:t>
      </w:r>
      <w:r w:rsidRPr="00E74EB9">
        <w:rPr>
          <w:rFonts w:ascii="Times New Roman" w:eastAsia="Calibri" w:hAnsi="Times New Roman" w:cs="Times New Roman"/>
          <w:sz w:val="28"/>
          <w:szCs w:val="28"/>
        </w:rPr>
        <w:t xml:space="preserve">розвитку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Times New Roman" w:hAnsi="Times New Roman" w:cs="Times New Roman"/>
          <w:sz w:val="28"/>
          <w:szCs w:val="28"/>
        </w:rPr>
        <w:t xml:space="preserve"> крім уроку проводяться навчально-практичні заняття. Ця форма організації поєднує виконання різних практичних вправ, експериментальних робіт </w:t>
      </w:r>
      <w:r w:rsidRPr="00E74EB9">
        <w:rPr>
          <w:rFonts w:ascii="Times New Roman" w:eastAsia="Times New Roman" w:hAnsi="Times New Roman" w:cs="Times New Roman"/>
          <w:sz w:val="28"/>
          <w:szCs w:val="28"/>
        </w:rPr>
        <w:lastRenderedPageBreak/>
        <w:t xml:space="preserve">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 Оглядова конференція (для 8-11 класів) повинна передбачати обговорення ключових положень вивченого матеріалу, учнем розкриваються нові узагальнюючі підходи до його аналізу. Оглядова конференція може бути комплексною, тобто реалізувати </w:t>
      </w:r>
      <w:proofErr w:type="spellStart"/>
      <w:r w:rsidRPr="00E74EB9">
        <w:rPr>
          <w:rFonts w:ascii="Times New Roman" w:eastAsia="Times New Roman" w:hAnsi="Times New Roman" w:cs="Times New Roman"/>
          <w:sz w:val="28"/>
          <w:szCs w:val="28"/>
        </w:rPr>
        <w:t>міжпредметні</w:t>
      </w:r>
      <w:proofErr w:type="spellEnd"/>
      <w:r w:rsidRPr="00E74EB9">
        <w:rPr>
          <w:rFonts w:ascii="Times New Roman" w:eastAsia="Times New Roman" w:hAnsi="Times New Roman" w:cs="Times New Roman"/>
          <w:sz w:val="28"/>
          <w:szCs w:val="28"/>
        </w:rPr>
        <w:t xml:space="preserve"> зв'язки в узагальненні й систематизації навчального матеріалу. Оглядова екскурсія припускає цілеспрямоване ознайомлення учнів з об'єктами та спостереження процесів з метою відновити та систематизувати раніше отримані знання.</w:t>
      </w:r>
    </w:p>
    <w:p w:rsidR="00EC305F" w:rsidRPr="00E74EB9" w:rsidRDefault="00EC305F" w:rsidP="00EC305F">
      <w:pPr>
        <w:spacing w:after="0"/>
        <w:ind w:firstLine="709"/>
        <w:jc w:val="both"/>
        <w:rPr>
          <w:rFonts w:ascii="Times New Roman" w:eastAsia="Times New Roman" w:hAnsi="Times New Roman" w:cs="Times New Roman"/>
          <w:sz w:val="28"/>
          <w:szCs w:val="28"/>
        </w:rPr>
      </w:pPr>
      <w:r w:rsidRPr="00E74EB9">
        <w:rPr>
          <w:rFonts w:ascii="Times New Roman" w:eastAsia="Times New Roman" w:hAnsi="Times New Roman" w:cs="Times New Roman"/>
          <w:sz w:val="28"/>
          <w:szCs w:val="28"/>
        </w:rPr>
        <w:t xml:space="preserve">Функцію </w:t>
      </w:r>
      <w:r w:rsidRPr="00E74EB9">
        <w:rPr>
          <w:rFonts w:ascii="Times New Roman" w:eastAsia="Calibri" w:hAnsi="Times New Roman" w:cs="Times New Roman"/>
          <w:sz w:val="28"/>
          <w:szCs w:val="28"/>
        </w:rPr>
        <w:t xml:space="preserve">перевірки та/або оцінювання досягнення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Times New Roman" w:hAnsi="Times New Roman" w:cs="Times New Roman"/>
          <w:sz w:val="28"/>
          <w:szCs w:val="28"/>
        </w:rPr>
        <w:t xml:space="preserve"> виконує навчально-практичне заняття. Учні одержують конкретні завдання, з виконання яких звітують перед вчителем. Практичні заняття та заняття практикуму також можуть будуватися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p>
    <w:p w:rsidR="00EC305F" w:rsidRPr="00E74EB9" w:rsidRDefault="00EC305F" w:rsidP="00EC305F">
      <w:pPr>
        <w:spacing w:after="0"/>
        <w:ind w:firstLine="709"/>
        <w:jc w:val="both"/>
        <w:rPr>
          <w:rFonts w:ascii="Times New Roman" w:eastAsia="Times New Roman" w:hAnsi="Times New Roman" w:cs="Times New Roman"/>
          <w:sz w:val="28"/>
          <w:szCs w:val="28"/>
        </w:rPr>
      </w:pPr>
      <w:r w:rsidRPr="00E74EB9">
        <w:rPr>
          <w:rFonts w:ascii="Times New Roman" w:eastAsia="Times New Roman" w:hAnsi="Times New Roman" w:cs="Times New Roman"/>
          <w:sz w:val="28"/>
          <w:szCs w:val="28"/>
        </w:rPr>
        <w:t xml:space="preserve">Можливо проводити заняття в малих групах, бригадах і ланках (у тому числі робота учнів у парах змінного складу) за умови, що окремі учні виконують роботу бригадирів, консультантів, тобто тих, хто навчає малу групу. </w:t>
      </w:r>
    </w:p>
    <w:p w:rsidR="00EC305F" w:rsidRPr="00E74EB9" w:rsidRDefault="00EC305F" w:rsidP="00EC305F">
      <w:pPr>
        <w:spacing w:after="0"/>
        <w:ind w:firstLine="709"/>
        <w:jc w:val="both"/>
        <w:rPr>
          <w:rFonts w:ascii="Times New Roman" w:eastAsia="Times New Roman" w:hAnsi="Times New Roman" w:cs="Times New Roman"/>
          <w:sz w:val="28"/>
          <w:szCs w:val="28"/>
        </w:rPr>
      </w:pPr>
      <w:r w:rsidRPr="00E74EB9">
        <w:rPr>
          <w:rFonts w:ascii="Times New Roman" w:eastAsia="Times New Roman" w:hAnsi="Times New Roman" w:cs="Times New Roman"/>
          <w:bCs/>
          <w:sz w:val="28"/>
          <w:szCs w:val="28"/>
        </w:rPr>
        <w:t>Екскурсії</w:t>
      </w:r>
      <w:r w:rsidRPr="00E74EB9">
        <w:rPr>
          <w:rFonts w:ascii="Times New Roman" w:eastAsia="Times New Roman" w:hAnsi="Times New Roman" w:cs="Times New Roman"/>
          <w:sz w:val="28"/>
          <w:szCs w:val="28"/>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rsidR="00EC305F" w:rsidRPr="00E74EB9" w:rsidRDefault="00EC305F" w:rsidP="00EC305F">
      <w:pPr>
        <w:spacing w:after="0"/>
        <w:ind w:firstLine="709"/>
        <w:jc w:val="both"/>
        <w:rPr>
          <w:rFonts w:ascii="Times New Roman" w:eastAsia="Times New Roman" w:hAnsi="Times New Roman" w:cs="Times New Roman"/>
          <w:sz w:val="28"/>
          <w:szCs w:val="28"/>
        </w:rPr>
      </w:pPr>
      <w:r w:rsidRPr="00E74EB9">
        <w:rPr>
          <w:rFonts w:ascii="Times New Roman" w:eastAsia="Times New Roman" w:hAnsi="Times New Roman" w:cs="Times New Roman"/>
          <w:bCs/>
          <w:sz w:val="28"/>
          <w:szCs w:val="28"/>
        </w:rPr>
        <w:t xml:space="preserve">Учні можуть самостійно знімати та монтувати відеофільми (під час відео-уроку) за умови самостійного розроблення сюжету фільму, </w:t>
      </w:r>
      <w:r w:rsidRPr="00E74EB9">
        <w:rPr>
          <w:rFonts w:ascii="Times New Roman" w:eastAsia="Times New Roman" w:hAnsi="Times New Roman" w:cs="Times New Roman"/>
          <w:sz w:val="28"/>
          <w:szCs w:val="28"/>
        </w:rPr>
        <w:t>підбору матеріалу, виконують самостійно розподілені ролі та аналізують виконану роботу.</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Вибір форм і методів навчання вчитель визначає самостійно, враховуючи конкретні умови роботи, забезпечуючи водночас досягнення </w:t>
      </w:r>
      <w:r w:rsidRPr="00E74EB9">
        <w:rPr>
          <w:rFonts w:ascii="Times New Roman" w:eastAsia="Calibri" w:hAnsi="Times New Roman" w:cs="Times New Roman"/>
          <w:sz w:val="28"/>
          <w:szCs w:val="28"/>
        </w:rPr>
        <w:lastRenderedPageBreak/>
        <w:t>конкретних очікуваних результатів, зазначених у навчальних програмах окремих предметів.</w:t>
      </w:r>
    </w:p>
    <w:p w:rsidR="00EC305F" w:rsidRPr="00E74EB9" w:rsidRDefault="00EC305F" w:rsidP="00EC305F">
      <w:pPr>
        <w:shd w:val="clear" w:color="auto" w:fill="FFFFFF"/>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b/>
          <w:i/>
          <w:sz w:val="28"/>
          <w:szCs w:val="28"/>
        </w:rPr>
        <w:t>Опис та інструменти системи внутрішнього забезпечення якості освіти.</w:t>
      </w:r>
      <w:r w:rsidRPr="00E74EB9">
        <w:rPr>
          <w:rFonts w:ascii="Times New Roman" w:eastAsia="Calibri" w:hAnsi="Times New Roman" w:cs="Times New Roman"/>
          <w:b/>
          <w:sz w:val="28"/>
          <w:szCs w:val="28"/>
        </w:rPr>
        <w:t xml:space="preserve"> </w:t>
      </w:r>
      <w:r w:rsidRPr="00E74EB9">
        <w:rPr>
          <w:rFonts w:ascii="Times New Roman" w:eastAsia="Calibri" w:hAnsi="Times New Roman" w:cs="Times New Roman"/>
          <w:sz w:val="28"/>
          <w:szCs w:val="28"/>
        </w:rPr>
        <w:t>Система внутрішнього забезпечення якості складається з наступних компонентів:</w:t>
      </w:r>
    </w:p>
    <w:p w:rsidR="00EC305F" w:rsidRPr="00E74EB9" w:rsidRDefault="00EC305F" w:rsidP="00EC305F">
      <w:pPr>
        <w:shd w:val="clear" w:color="auto" w:fill="FFFFFF"/>
        <w:tabs>
          <w:tab w:val="left" w:pos="284"/>
          <w:tab w:val="left" w:pos="1134"/>
        </w:tabs>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кадрове забезпечення освітньої діяльності;</w:t>
      </w:r>
    </w:p>
    <w:p w:rsidR="00EC305F" w:rsidRPr="00E74EB9" w:rsidRDefault="00EC305F" w:rsidP="00EC305F">
      <w:pPr>
        <w:shd w:val="clear" w:color="auto" w:fill="FFFFFF"/>
        <w:tabs>
          <w:tab w:val="left" w:pos="284"/>
          <w:tab w:val="left" w:pos="1134"/>
        </w:tabs>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навчально-методичне забезпечення освітньої діяльності;</w:t>
      </w:r>
    </w:p>
    <w:p w:rsidR="00EC305F" w:rsidRPr="00E74EB9" w:rsidRDefault="00EC305F" w:rsidP="00EC305F">
      <w:pPr>
        <w:shd w:val="clear" w:color="auto" w:fill="FFFFFF"/>
        <w:tabs>
          <w:tab w:val="left" w:pos="284"/>
          <w:tab w:val="left" w:pos="1134"/>
        </w:tabs>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матеріально-технічне забезпечення освітньої діяльності;</w:t>
      </w:r>
    </w:p>
    <w:p w:rsidR="00EC305F" w:rsidRPr="00E74EB9" w:rsidRDefault="00EC305F" w:rsidP="00EC305F">
      <w:pPr>
        <w:shd w:val="clear" w:color="auto" w:fill="FFFFFF"/>
        <w:tabs>
          <w:tab w:val="left" w:pos="284"/>
          <w:tab w:val="left" w:pos="1134"/>
        </w:tabs>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якість проведення навчальних занять;</w:t>
      </w:r>
    </w:p>
    <w:p w:rsidR="00EC305F" w:rsidRPr="00E74EB9" w:rsidRDefault="00EC305F" w:rsidP="00EC305F">
      <w:pPr>
        <w:shd w:val="clear" w:color="auto" w:fill="FFFFFF"/>
        <w:tabs>
          <w:tab w:val="left" w:pos="284"/>
          <w:tab w:val="left" w:pos="1134"/>
        </w:tabs>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 xml:space="preserve">моніторинг досягнення </w:t>
      </w:r>
      <w:r w:rsidRPr="00E74EB9">
        <w:rPr>
          <w:rFonts w:ascii="Times New Roman" w:eastAsia="Times New Roman" w:hAnsi="Times New Roman" w:cs="Times New Roman"/>
          <w:sz w:val="28"/>
          <w:szCs w:val="28"/>
        </w:rPr>
        <w:t xml:space="preserve">учнями </w:t>
      </w:r>
      <w:r w:rsidRPr="00E74EB9">
        <w:rPr>
          <w:rFonts w:ascii="Times New Roman" w:eastAsia="Calibri" w:hAnsi="Times New Roman" w:cs="Times New Roman"/>
          <w:sz w:val="28"/>
          <w:szCs w:val="28"/>
        </w:rPr>
        <w:t>результатів навчання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Calibri" w:hAnsi="Times New Roman" w:cs="Times New Roman"/>
          <w:sz w:val="28"/>
          <w:szCs w:val="28"/>
        </w:rPr>
        <w:t>).</w:t>
      </w:r>
    </w:p>
    <w:p w:rsidR="00EC305F" w:rsidRPr="00E74EB9" w:rsidRDefault="00EC305F" w:rsidP="00EC305F">
      <w:pPr>
        <w:shd w:val="clear" w:color="auto" w:fill="FFFFFF"/>
        <w:tabs>
          <w:tab w:val="left" w:pos="1134"/>
        </w:tabs>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Завдання системи внутрішнього забезпечення якості освіти:</w:t>
      </w:r>
    </w:p>
    <w:p w:rsidR="00EC305F" w:rsidRPr="00E74EB9" w:rsidRDefault="00EC305F" w:rsidP="00EC305F">
      <w:pPr>
        <w:shd w:val="clear" w:color="auto" w:fill="FFFFFF"/>
        <w:tabs>
          <w:tab w:val="left" w:pos="284"/>
          <w:tab w:val="left" w:pos="1134"/>
        </w:tabs>
        <w:spacing w:after="0"/>
        <w:ind w:firstLine="709"/>
        <w:jc w:val="both"/>
        <w:rPr>
          <w:rFonts w:ascii="Times New Roman" w:eastAsia="Times New Roman" w:hAnsi="Times New Roman" w:cs="Times New Roman"/>
          <w:sz w:val="28"/>
          <w:szCs w:val="28"/>
          <w:lang w:eastAsia="ru-RU"/>
        </w:rPr>
      </w:pPr>
      <w:r w:rsidRPr="00E74EB9">
        <w:rPr>
          <w:rFonts w:ascii="Times New Roman" w:eastAsia="Calibri" w:hAnsi="Times New Roman" w:cs="Times New Roman"/>
          <w:sz w:val="28"/>
          <w:szCs w:val="28"/>
        </w:rPr>
        <w:t>оновлення методичної бази освітньої діяльності;</w:t>
      </w:r>
    </w:p>
    <w:p w:rsidR="00EC305F" w:rsidRPr="00E74EB9" w:rsidRDefault="00EC305F" w:rsidP="00EC305F">
      <w:pPr>
        <w:shd w:val="clear" w:color="auto" w:fill="FFFFFF"/>
        <w:tabs>
          <w:tab w:val="left" w:pos="284"/>
          <w:tab w:val="left" w:pos="1134"/>
        </w:tabs>
        <w:spacing w:after="0"/>
        <w:ind w:firstLine="709"/>
        <w:jc w:val="both"/>
        <w:rPr>
          <w:rFonts w:ascii="Times New Roman" w:eastAsia="Times New Roman" w:hAnsi="Times New Roman" w:cs="Times New Roman"/>
          <w:sz w:val="28"/>
          <w:szCs w:val="28"/>
          <w:lang w:eastAsia="ru-RU"/>
        </w:rPr>
      </w:pPr>
      <w:r w:rsidRPr="00E74EB9">
        <w:rPr>
          <w:rFonts w:ascii="Times New Roman" w:eastAsia="Calibri" w:hAnsi="Times New Roman" w:cs="Times New Roman"/>
          <w:sz w:val="28"/>
          <w:szCs w:val="28"/>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EC305F" w:rsidRPr="00E74EB9" w:rsidRDefault="00EC305F" w:rsidP="00EC305F">
      <w:pPr>
        <w:shd w:val="clear" w:color="auto" w:fill="FFFFFF"/>
        <w:tabs>
          <w:tab w:val="left" w:pos="284"/>
          <w:tab w:val="left" w:pos="1134"/>
        </w:tabs>
        <w:spacing w:after="0"/>
        <w:ind w:firstLine="709"/>
        <w:jc w:val="both"/>
        <w:rPr>
          <w:rFonts w:ascii="Times New Roman" w:eastAsia="Times New Roman" w:hAnsi="Times New Roman" w:cs="Times New Roman"/>
          <w:sz w:val="28"/>
          <w:szCs w:val="28"/>
          <w:lang w:eastAsia="ru-RU"/>
        </w:rPr>
      </w:pPr>
      <w:r w:rsidRPr="00E74EB9">
        <w:rPr>
          <w:rFonts w:ascii="Times New Roman" w:eastAsia="Calibri" w:hAnsi="Times New Roman" w:cs="Times New Roman"/>
          <w:sz w:val="28"/>
          <w:szCs w:val="28"/>
        </w:rPr>
        <w:t>моніторинг та оптимізація соціально-психологічного середовища закладу освіти;</w:t>
      </w:r>
    </w:p>
    <w:p w:rsidR="00EC305F" w:rsidRPr="00E74EB9" w:rsidRDefault="00EC305F" w:rsidP="00EC305F">
      <w:pPr>
        <w:shd w:val="clear" w:color="auto" w:fill="FFFFFF"/>
        <w:tabs>
          <w:tab w:val="left" w:pos="284"/>
          <w:tab w:val="left" w:pos="1134"/>
        </w:tabs>
        <w:spacing w:after="0"/>
        <w:ind w:firstLine="709"/>
        <w:jc w:val="both"/>
        <w:rPr>
          <w:rFonts w:ascii="Times New Roman" w:eastAsia="Times New Roman" w:hAnsi="Times New Roman" w:cs="Times New Roman"/>
          <w:bCs/>
          <w:iCs/>
          <w:sz w:val="28"/>
          <w:szCs w:val="28"/>
        </w:rPr>
      </w:pPr>
      <w:r w:rsidRPr="00E74EB9">
        <w:rPr>
          <w:rFonts w:ascii="Times New Roman" w:eastAsia="Calibri" w:hAnsi="Times New Roman" w:cs="Times New Roman"/>
          <w:sz w:val="28"/>
          <w:szCs w:val="28"/>
        </w:rPr>
        <w:t>створення необхідних умов для підвищення фахового кваліфікаційного рівня педагогічних працівників.</w:t>
      </w:r>
    </w:p>
    <w:p w:rsidR="00EC305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i/>
          <w:sz w:val="28"/>
          <w:szCs w:val="28"/>
        </w:rPr>
        <w:t>Освітня програма закладу базової середньої освіти</w:t>
      </w:r>
      <w:r w:rsidRPr="00E74EB9">
        <w:rPr>
          <w:rFonts w:ascii="Times New Roman" w:eastAsia="Calibri" w:hAnsi="Times New Roman" w:cs="Times New Roman"/>
          <w:sz w:val="28"/>
          <w:szCs w:val="28"/>
        </w:rPr>
        <w:t xml:space="preserve"> має передбачати досягнення учнями результатів навчання (</w:t>
      </w:r>
      <w:proofErr w:type="spellStart"/>
      <w:r w:rsidRPr="00E74EB9">
        <w:rPr>
          <w:rFonts w:ascii="Times New Roman" w:eastAsia="Calibri" w:hAnsi="Times New Roman" w:cs="Times New Roman"/>
          <w:sz w:val="28"/>
          <w:szCs w:val="28"/>
        </w:rPr>
        <w:t>компетентностей</w:t>
      </w:r>
      <w:proofErr w:type="spellEnd"/>
      <w:r w:rsidRPr="00E74EB9">
        <w:rPr>
          <w:rFonts w:ascii="Times New Roman" w:eastAsia="Calibri" w:hAnsi="Times New Roman" w:cs="Times New Roman"/>
          <w:sz w:val="28"/>
          <w:szCs w:val="28"/>
        </w:rPr>
        <w:t>), визначених Державним стандартом.</w:t>
      </w:r>
    </w:p>
    <w:p w:rsidR="008C10C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Освітня програма закладу базової середньої освіти</w:t>
      </w:r>
      <w:r w:rsidR="008C10CF" w:rsidRPr="00E74EB9">
        <w:rPr>
          <w:rFonts w:ascii="Times New Roman" w:eastAsia="Calibri" w:hAnsi="Times New Roman" w:cs="Times New Roman"/>
          <w:sz w:val="28"/>
          <w:szCs w:val="28"/>
        </w:rPr>
        <w:t xml:space="preserve"> схвалена педагогічною радою закладу освіти та затверджена</w:t>
      </w:r>
      <w:r w:rsidRPr="00E74EB9">
        <w:rPr>
          <w:rFonts w:ascii="Times New Roman" w:eastAsia="Calibri" w:hAnsi="Times New Roman" w:cs="Times New Roman"/>
          <w:sz w:val="28"/>
          <w:szCs w:val="28"/>
        </w:rPr>
        <w:t xml:space="preserve"> директор</w:t>
      </w:r>
      <w:r w:rsidR="008C10CF" w:rsidRPr="00E74EB9">
        <w:rPr>
          <w:rFonts w:ascii="Times New Roman" w:eastAsia="Calibri" w:hAnsi="Times New Roman" w:cs="Times New Roman"/>
          <w:sz w:val="28"/>
          <w:szCs w:val="28"/>
        </w:rPr>
        <w:t>ом</w:t>
      </w:r>
      <w:r w:rsidRPr="00E74EB9">
        <w:rPr>
          <w:rFonts w:ascii="Times New Roman" w:eastAsia="Calibri" w:hAnsi="Times New Roman" w:cs="Times New Roman"/>
          <w:sz w:val="28"/>
          <w:szCs w:val="28"/>
        </w:rPr>
        <w:t xml:space="preserve">. </w:t>
      </w:r>
    </w:p>
    <w:p w:rsidR="008C10CF"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Освітня програма оприлюднюються на</w:t>
      </w:r>
      <w:r w:rsidRPr="00E74EB9">
        <w:rPr>
          <w:rFonts w:ascii="Calibri" w:eastAsia="Calibri" w:hAnsi="Calibri" w:cs="Times New Roman"/>
          <w:sz w:val="28"/>
          <w:szCs w:val="28"/>
        </w:rPr>
        <w:t xml:space="preserve"> </w:t>
      </w:r>
      <w:proofErr w:type="spellStart"/>
      <w:r w:rsidRPr="00E74EB9">
        <w:rPr>
          <w:rFonts w:ascii="Times New Roman" w:eastAsia="Calibri" w:hAnsi="Times New Roman" w:cs="Times New Roman"/>
          <w:sz w:val="28"/>
          <w:szCs w:val="28"/>
        </w:rPr>
        <w:t>веб-сайті</w:t>
      </w:r>
      <w:proofErr w:type="spellEnd"/>
      <w:r w:rsidRPr="00E74EB9">
        <w:rPr>
          <w:rFonts w:ascii="Times New Roman" w:eastAsia="Calibri" w:hAnsi="Times New Roman" w:cs="Times New Roman"/>
          <w:sz w:val="28"/>
          <w:szCs w:val="28"/>
        </w:rPr>
        <w:t xml:space="preserve"> закладу освіти</w:t>
      </w:r>
      <w:r w:rsidR="008C10CF" w:rsidRPr="00E74EB9">
        <w:rPr>
          <w:rFonts w:ascii="Times New Roman" w:eastAsia="Calibri" w:hAnsi="Times New Roman" w:cs="Times New Roman"/>
          <w:sz w:val="28"/>
          <w:szCs w:val="28"/>
        </w:rPr>
        <w:t>.</w:t>
      </w:r>
    </w:p>
    <w:p w:rsidR="007E2D98" w:rsidRPr="00E74EB9" w:rsidRDefault="00EC305F" w:rsidP="00EC305F">
      <w:pPr>
        <w:spacing w:after="0"/>
        <w:ind w:firstLine="709"/>
        <w:jc w:val="both"/>
        <w:rPr>
          <w:rFonts w:ascii="Times New Roman" w:eastAsia="Calibri" w:hAnsi="Times New Roman" w:cs="Times New Roman"/>
          <w:sz w:val="28"/>
          <w:szCs w:val="28"/>
        </w:rPr>
      </w:pPr>
      <w:r w:rsidRPr="00E74EB9">
        <w:rPr>
          <w:rFonts w:ascii="Times New Roman" w:eastAsia="Calibri" w:hAnsi="Times New Roman" w:cs="Times New Roman"/>
          <w:sz w:val="28"/>
          <w:szCs w:val="28"/>
        </w:rPr>
        <w:t>На основі ос</w:t>
      </w:r>
      <w:r w:rsidR="008C10CF" w:rsidRPr="00E74EB9">
        <w:rPr>
          <w:rFonts w:ascii="Times New Roman" w:eastAsia="Calibri" w:hAnsi="Times New Roman" w:cs="Times New Roman"/>
          <w:sz w:val="28"/>
          <w:szCs w:val="28"/>
        </w:rPr>
        <w:t>вітньої програми закладу освіти</w:t>
      </w:r>
      <w:r w:rsidRPr="00E74EB9">
        <w:rPr>
          <w:rFonts w:ascii="Times New Roman" w:eastAsia="Calibri" w:hAnsi="Times New Roman" w:cs="Times New Roman"/>
          <w:sz w:val="28"/>
          <w:szCs w:val="28"/>
        </w:rPr>
        <w:t xml:space="preserve"> </w:t>
      </w:r>
      <w:r w:rsidR="008C10CF" w:rsidRPr="00E74EB9">
        <w:rPr>
          <w:rFonts w:ascii="Times New Roman" w:eastAsia="Calibri" w:hAnsi="Times New Roman" w:cs="Times New Roman"/>
          <w:sz w:val="28"/>
          <w:szCs w:val="28"/>
        </w:rPr>
        <w:t>складений навчальний план основної школи</w:t>
      </w:r>
      <w:r w:rsidRPr="00E74EB9">
        <w:rPr>
          <w:rFonts w:ascii="Times New Roman" w:eastAsia="Calibri" w:hAnsi="Times New Roman" w:cs="Times New Roman"/>
          <w:sz w:val="28"/>
          <w:szCs w:val="28"/>
        </w:rPr>
        <w:t>, що конкретизує організацію освітнього процесу.</w:t>
      </w:r>
    </w:p>
    <w:p w:rsidR="008C10CF" w:rsidRPr="00E74EB9" w:rsidRDefault="008C10CF" w:rsidP="008C10CF">
      <w:pPr>
        <w:spacing w:after="0"/>
        <w:jc w:val="both"/>
        <w:rPr>
          <w:rFonts w:ascii="Times New Roman" w:hAnsi="Times New Roman" w:cs="Times New Roman"/>
          <w:sz w:val="28"/>
          <w:szCs w:val="28"/>
        </w:rPr>
      </w:pPr>
      <w:r w:rsidRPr="00E74EB9">
        <w:rPr>
          <w:rFonts w:ascii="Times New Roman" w:hAnsi="Times New Roman" w:cs="Times New Roman"/>
          <w:sz w:val="28"/>
          <w:szCs w:val="28"/>
        </w:rPr>
        <w:t>З метою забезпечення рівного доступу до якісної освіти передбачені додаткові години на навчальні предмети, курси за вибором, факультативи.</w:t>
      </w:r>
    </w:p>
    <w:p w:rsidR="005318CB" w:rsidRPr="00E74EB9" w:rsidRDefault="005318CB" w:rsidP="005318CB">
      <w:pPr>
        <w:pStyle w:val="a3"/>
        <w:spacing w:after="0"/>
        <w:ind w:left="0" w:firstLine="708"/>
        <w:jc w:val="both"/>
        <w:rPr>
          <w:rFonts w:ascii="Times New Roman" w:hAnsi="Times New Roman"/>
          <w:sz w:val="28"/>
          <w:szCs w:val="28"/>
          <w:lang w:val="uk-UA"/>
        </w:rPr>
      </w:pPr>
      <w:r w:rsidRPr="00E74EB9">
        <w:rPr>
          <w:rFonts w:ascii="Times New Roman" w:hAnsi="Times New Roman"/>
          <w:b/>
          <w:sz w:val="28"/>
          <w:szCs w:val="28"/>
          <w:lang w:val="uk-UA"/>
        </w:rPr>
        <w:t>Режим роботи закладу</w:t>
      </w:r>
      <w:r w:rsidRPr="00E74EB9">
        <w:rPr>
          <w:rFonts w:ascii="Times New Roman" w:hAnsi="Times New Roman"/>
          <w:sz w:val="28"/>
          <w:szCs w:val="28"/>
          <w:lang w:val="uk-UA"/>
        </w:rPr>
        <w:t xml:space="preserve">:  п’ятиденний навчальний тиждень, одна зміна.  </w:t>
      </w:r>
    </w:p>
    <w:p w:rsidR="005318CB" w:rsidRPr="00E74EB9" w:rsidRDefault="005318CB" w:rsidP="005318CB">
      <w:pPr>
        <w:spacing w:after="0"/>
        <w:rPr>
          <w:rFonts w:ascii="Times New Roman" w:hAnsi="Times New Roman" w:cs="Times New Roman"/>
          <w:b/>
          <w:sz w:val="28"/>
          <w:szCs w:val="28"/>
        </w:rPr>
      </w:pPr>
      <w:r w:rsidRPr="00E74EB9">
        <w:rPr>
          <w:rFonts w:ascii="Times New Roman" w:hAnsi="Times New Roman" w:cs="Times New Roman"/>
          <w:b/>
          <w:sz w:val="28"/>
          <w:szCs w:val="28"/>
        </w:rPr>
        <w:tab/>
        <w:t xml:space="preserve">Навчальні заняття починаються в школі о 8.30 год. і закінчуються о 15.05 год. </w:t>
      </w:r>
    </w:p>
    <w:p w:rsidR="005318CB" w:rsidRPr="00E74EB9" w:rsidRDefault="005318CB" w:rsidP="005318CB">
      <w:pPr>
        <w:spacing w:after="0"/>
        <w:ind w:firstLine="708"/>
        <w:rPr>
          <w:rFonts w:ascii="Times New Roman" w:hAnsi="Times New Roman" w:cs="Times New Roman"/>
          <w:sz w:val="28"/>
          <w:szCs w:val="28"/>
        </w:rPr>
      </w:pPr>
      <w:r w:rsidRPr="00E74EB9">
        <w:rPr>
          <w:rFonts w:ascii="Times New Roman" w:hAnsi="Times New Roman" w:cs="Times New Roman"/>
          <w:sz w:val="28"/>
          <w:szCs w:val="28"/>
        </w:rPr>
        <w:t xml:space="preserve">Гранична наповнюваність класів та тривалість уроків встановлюються відповідно до Закону України «Про загальну середню освіту». </w:t>
      </w:r>
    </w:p>
    <w:p w:rsidR="005318CB" w:rsidRPr="00E74EB9" w:rsidRDefault="005318CB" w:rsidP="005318CB">
      <w:pPr>
        <w:spacing w:after="0"/>
        <w:rPr>
          <w:rFonts w:ascii="Times New Roman" w:hAnsi="Times New Roman" w:cs="Times New Roman"/>
          <w:sz w:val="28"/>
          <w:szCs w:val="28"/>
        </w:rPr>
      </w:pPr>
      <w:r w:rsidRPr="00E74EB9">
        <w:rPr>
          <w:rFonts w:ascii="Times New Roman" w:hAnsi="Times New Roman" w:cs="Times New Roman"/>
          <w:sz w:val="28"/>
          <w:szCs w:val="28"/>
        </w:rPr>
        <w:t>Тривалість уроків у 5-9-х класах – 45 хвилин.</w:t>
      </w:r>
    </w:p>
    <w:p w:rsidR="005318CB" w:rsidRPr="00E74EB9" w:rsidRDefault="005318CB" w:rsidP="005318CB">
      <w:pPr>
        <w:spacing w:after="0"/>
        <w:ind w:firstLine="708"/>
        <w:rPr>
          <w:rFonts w:ascii="Times New Roman" w:hAnsi="Times New Roman" w:cs="Times New Roman"/>
          <w:sz w:val="28"/>
          <w:szCs w:val="28"/>
        </w:rPr>
      </w:pPr>
      <w:r w:rsidRPr="00E74EB9">
        <w:rPr>
          <w:rFonts w:ascii="Times New Roman" w:hAnsi="Times New Roman" w:cs="Times New Roman"/>
          <w:sz w:val="28"/>
          <w:szCs w:val="28"/>
        </w:rPr>
        <w:t xml:space="preserve">Навчальні екскурсії та навчальна практика учнів організовуються відповідно до інструктивно-методичного листа Міністерства освіти і науки України від 06.02.2008 № 1/9-61. </w:t>
      </w:r>
    </w:p>
    <w:p w:rsidR="005318CB" w:rsidRDefault="005318CB" w:rsidP="008C10CF">
      <w:pPr>
        <w:spacing w:after="0"/>
        <w:jc w:val="both"/>
        <w:rPr>
          <w:rFonts w:ascii="Times New Roman" w:hAnsi="Times New Roman" w:cs="Times New Roman"/>
          <w:sz w:val="28"/>
          <w:szCs w:val="28"/>
        </w:rPr>
      </w:pPr>
    </w:p>
    <w:p w:rsidR="008C10CF" w:rsidRPr="00E74EB9" w:rsidRDefault="008C10CF" w:rsidP="008C10CF">
      <w:pPr>
        <w:spacing w:after="0"/>
        <w:jc w:val="both"/>
        <w:rPr>
          <w:rFonts w:ascii="Times New Roman" w:hAnsi="Times New Roman" w:cs="Times New Roman"/>
          <w:sz w:val="28"/>
          <w:szCs w:val="28"/>
        </w:rPr>
      </w:pPr>
      <w:r w:rsidRPr="00E74EB9">
        <w:rPr>
          <w:rFonts w:ascii="Times New Roman" w:hAnsi="Times New Roman" w:cs="Times New Roman"/>
          <w:sz w:val="28"/>
          <w:szCs w:val="28"/>
        </w:rPr>
        <w:t>У 5-9-х класах інваріантна складова доповнена такими додатковими годинами варіативної частини навчального плану.</w:t>
      </w:r>
    </w:p>
    <w:p w:rsidR="008C10CF" w:rsidRPr="00E74EB9" w:rsidRDefault="008C10CF" w:rsidP="008C10CF">
      <w:pPr>
        <w:spacing w:after="0"/>
        <w:jc w:val="both"/>
        <w:rPr>
          <w:rFonts w:ascii="Times New Roman" w:hAnsi="Times New Roman" w:cs="Times New Roman"/>
          <w:b/>
          <w:sz w:val="28"/>
          <w:szCs w:val="28"/>
          <w:u w:val="single"/>
        </w:rPr>
      </w:pPr>
    </w:p>
    <w:p w:rsidR="008C10CF" w:rsidRPr="00E74EB9" w:rsidRDefault="008C10CF" w:rsidP="008C10CF">
      <w:pPr>
        <w:spacing w:after="0"/>
        <w:jc w:val="both"/>
        <w:rPr>
          <w:rFonts w:ascii="Times New Roman" w:hAnsi="Times New Roman" w:cs="Times New Roman"/>
          <w:sz w:val="28"/>
          <w:szCs w:val="28"/>
        </w:rPr>
      </w:pPr>
      <w:r w:rsidRPr="00E74EB9">
        <w:rPr>
          <w:rFonts w:ascii="Times New Roman" w:hAnsi="Times New Roman" w:cs="Times New Roman"/>
          <w:b/>
          <w:sz w:val="28"/>
          <w:szCs w:val="28"/>
          <w:u w:val="single"/>
        </w:rPr>
        <w:t>5</w:t>
      </w:r>
      <w:r w:rsidR="00F9696C">
        <w:rPr>
          <w:rFonts w:ascii="Times New Roman" w:hAnsi="Times New Roman" w:cs="Times New Roman"/>
          <w:b/>
          <w:sz w:val="28"/>
          <w:szCs w:val="28"/>
          <w:u w:val="single"/>
        </w:rPr>
        <w:t>-і</w:t>
      </w:r>
      <w:r w:rsidRPr="00E74EB9">
        <w:rPr>
          <w:rFonts w:ascii="Times New Roman" w:hAnsi="Times New Roman" w:cs="Times New Roman"/>
          <w:b/>
          <w:sz w:val="28"/>
          <w:szCs w:val="28"/>
          <w:u w:val="single"/>
        </w:rPr>
        <w:t xml:space="preserve"> клас</w:t>
      </w:r>
      <w:r w:rsidR="00F9696C">
        <w:rPr>
          <w:rFonts w:ascii="Times New Roman" w:hAnsi="Times New Roman" w:cs="Times New Roman"/>
          <w:b/>
          <w:sz w:val="28"/>
          <w:szCs w:val="28"/>
          <w:u w:val="single"/>
        </w:rPr>
        <w:t>и</w:t>
      </w:r>
      <w:r w:rsidRPr="00E74EB9">
        <w:rPr>
          <w:rFonts w:ascii="Times New Roman" w:hAnsi="Times New Roman" w:cs="Times New Roman"/>
          <w:b/>
          <w:sz w:val="28"/>
          <w:szCs w:val="28"/>
          <w:u w:val="single"/>
        </w:rPr>
        <w:t>.</w:t>
      </w:r>
    </w:p>
    <w:p w:rsidR="008C10CF" w:rsidRPr="00E74EB9" w:rsidRDefault="008C10CF" w:rsidP="008C10CF">
      <w:pPr>
        <w:shd w:val="clear" w:color="auto" w:fill="FFFFFF"/>
        <w:spacing w:after="0"/>
        <w:rPr>
          <w:rFonts w:ascii="Times New Roman" w:hAnsi="Times New Roman"/>
          <w:sz w:val="28"/>
          <w:szCs w:val="28"/>
        </w:rPr>
      </w:pPr>
      <w:r w:rsidRPr="00E74EB9">
        <w:rPr>
          <w:rFonts w:ascii="Times New Roman" w:hAnsi="Times New Roman" w:cs="Times New Roman"/>
          <w:sz w:val="28"/>
          <w:szCs w:val="28"/>
        </w:rPr>
        <w:tab/>
      </w:r>
      <w:r w:rsidRPr="00E74EB9">
        <w:rPr>
          <w:rFonts w:ascii="Times New Roman" w:hAnsi="Times New Roman" w:cs="Times New Roman"/>
          <w:b/>
          <w:sz w:val="28"/>
          <w:szCs w:val="28"/>
        </w:rPr>
        <w:t xml:space="preserve">1 година – </w:t>
      </w:r>
      <w:r w:rsidRPr="00E74EB9">
        <w:rPr>
          <w:rFonts w:ascii="Times New Roman" w:hAnsi="Times New Roman" w:cs="Times New Roman"/>
          <w:sz w:val="28"/>
          <w:szCs w:val="28"/>
        </w:rPr>
        <w:t>на роз</w:t>
      </w:r>
      <w:r w:rsidR="00436438" w:rsidRPr="00E74EB9">
        <w:rPr>
          <w:rFonts w:ascii="Times New Roman" w:hAnsi="Times New Roman" w:cs="Times New Roman"/>
          <w:sz w:val="28"/>
          <w:szCs w:val="28"/>
        </w:rPr>
        <w:t>ширення курсу предмета</w:t>
      </w:r>
      <w:r w:rsidRPr="00E74EB9">
        <w:rPr>
          <w:rFonts w:ascii="Times New Roman" w:hAnsi="Times New Roman" w:cs="Times New Roman"/>
          <w:sz w:val="28"/>
          <w:szCs w:val="28"/>
        </w:rPr>
        <w:t xml:space="preserve"> математика.</w:t>
      </w:r>
    </w:p>
    <w:p w:rsidR="008C10CF" w:rsidRPr="00E74EB9" w:rsidRDefault="00F9696C" w:rsidP="008C10CF">
      <w:pPr>
        <w:spacing w:after="0"/>
        <w:ind w:left="708"/>
        <w:jc w:val="both"/>
        <w:rPr>
          <w:rFonts w:ascii="Times New Roman" w:hAnsi="Times New Roman"/>
          <w:sz w:val="28"/>
          <w:szCs w:val="28"/>
        </w:rPr>
      </w:pPr>
      <w:r>
        <w:rPr>
          <w:rFonts w:ascii="Times New Roman" w:hAnsi="Times New Roman"/>
          <w:b/>
          <w:sz w:val="28"/>
          <w:szCs w:val="28"/>
        </w:rPr>
        <w:t>0,5</w:t>
      </w:r>
      <w:r w:rsidR="008C10CF" w:rsidRPr="00E74EB9">
        <w:rPr>
          <w:rFonts w:ascii="Times New Roman" w:hAnsi="Times New Roman"/>
          <w:b/>
          <w:sz w:val="28"/>
          <w:szCs w:val="28"/>
        </w:rPr>
        <w:t xml:space="preserve"> годин</w:t>
      </w:r>
      <w:r>
        <w:rPr>
          <w:rFonts w:ascii="Times New Roman" w:hAnsi="Times New Roman"/>
          <w:b/>
          <w:sz w:val="28"/>
          <w:szCs w:val="28"/>
        </w:rPr>
        <w:t>и</w:t>
      </w:r>
      <w:r w:rsidR="008C10CF" w:rsidRPr="00E74EB9">
        <w:rPr>
          <w:rFonts w:ascii="Times New Roman" w:hAnsi="Times New Roman"/>
          <w:b/>
          <w:sz w:val="28"/>
          <w:szCs w:val="28"/>
        </w:rPr>
        <w:t xml:space="preserve"> </w:t>
      </w:r>
      <w:r w:rsidR="008C10CF" w:rsidRPr="00E74EB9">
        <w:rPr>
          <w:rFonts w:ascii="Times New Roman" w:hAnsi="Times New Roman"/>
          <w:sz w:val="28"/>
          <w:szCs w:val="28"/>
        </w:rPr>
        <w:t>– на розширення курсу «Історія України».</w:t>
      </w:r>
    </w:p>
    <w:p w:rsidR="00E82D36" w:rsidRPr="00E74EB9" w:rsidRDefault="008C10CF" w:rsidP="00E82D36">
      <w:pPr>
        <w:spacing w:after="0"/>
        <w:ind w:left="708"/>
        <w:jc w:val="both"/>
        <w:rPr>
          <w:rFonts w:ascii="TimesNewRoman,BoldItalic" w:eastAsiaTheme="minorHAnsi" w:hAnsi="TimesNewRoman,BoldItalic" w:cs="TimesNewRoman,BoldItalic"/>
          <w:b/>
          <w:bCs/>
          <w:i/>
          <w:iCs/>
          <w:sz w:val="28"/>
          <w:szCs w:val="28"/>
          <w:lang w:eastAsia="en-US"/>
        </w:rPr>
      </w:pPr>
      <w:r w:rsidRPr="00E74EB9">
        <w:rPr>
          <w:rFonts w:ascii="Times New Roman" w:hAnsi="Times New Roman"/>
          <w:b/>
          <w:sz w:val="28"/>
          <w:szCs w:val="28"/>
        </w:rPr>
        <w:t xml:space="preserve">1 година </w:t>
      </w:r>
      <w:r w:rsidRPr="00E74EB9">
        <w:rPr>
          <w:rFonts w:ascii="Times New Roman" w:hAnsi="Times New Roman"/>
          <w:sz w:val="28"/>
          <w:szCs w:val="28"/>
        </w:rPr>
        <w:t>–</w:t>
      </w:r>
      <w:r w:rsidR="00E82D36" w:rsidRPr="00E74EB9">
        <w:rPr>
          <w:rFonts w:ascii="Times New Roman" w:hAnsi="Times New Roman"/>
          <w:sz w:val="28"/>
          <w:szCs w:val="28"/>
        </w:rPr>
        <w:t xml:space="preserve"> </w:t>
      </w:r>
      <w:r w:rsidR="00F9696C">
        <w:rPr>
          <w:rFonts w:ascii="Times New Roman" w:hAnsi="Times New Roman"/>
          <w:sz w:val="28"/>
          <w:szCs w:val="28"/>
        </w:rPr>
        <w:t>спецкурс «Психологія спілкування»</w:t>
      </w:r>
    </w:p>
    <w:p w:rsidR="008C10CF" w:rsidRPr="00E74EB9" w:rsidRDefault="008C10CF" w:rsidP="008C10CF">
      <w:pPr>
        <w:spacing w:after="0"/>
        <w:jc w:val="both"/>
        <w:rPr>
          <w:rFonts w:ascii="Times New Roman" w:hAnsi="Times New Roman" w:cs="Times New Roman"/>
          <w:sz w:val="28"/>
          <w:szCs w:val="28"/>
        </w:rPr>
      </w:pPr>
      <w:r w:rsidRPr="00E74EB9">
        <w:rPr>
          <w:rFonts w:ascii="Times New Roman" w:hAnsi="Times New Roman" w:cs="Times New Roman"/>
          <w:b/>
          <w:sz w:val="28"/>
          <w:szCs w:val="28"/>
          <w:u w:val="single"/>
        </w:rPr>
        <w:t>6 клас.</w:t>
      </w:r>
    </w:p>
    <w:p w:rsidR="00E82D36" w:rsidRPr="00E74EB9" w:rsidRDefault="008C10CF" w:rsidP="00E82D36">
      <w:pPr>
        <w:shd w:val="clear" w:color="auto" w:fill="FFFFFF"/>
        <w:spacing w:after="0"/>
        <w:rPr>
          <w:rFonts w:ascii="Times New Roman" w:hAnsi="Times New Roman"/>
          <w:sz w:val="28"/>
          <w:szCs w:val="28"/>
        </w:rPr>
      </w:pPr>
      <w:r w:rsidRPr="00E74EB9">
        <w:rPr>
          <w:rFonts w:ascii="Times New Roman" w:hAnsi="Times New Roman"/>
          <w:b/>
          <w:sz w:val="28"/>
          <w:szCs w:val="28"/>
        </w:rPr>
        <w:tab/>
        <w:t xml:space="preserve">1 година – </w:t>
      </w:r>
      <w:r w:rsidR="00E82D36" w:rsidRPr="00E74EB9">
        <w:rPr>
          <w:rFonts w:ascii="Times New Roman" w:hAnsi="Times New Roman" w:cs="Times New Roman"/>
          <w:sz w:val="28"/>
          <w:szCs w:val="28"/>
        </w:rPr>
        <w:t>на роз</w:t>
      </w:r>
      <w:r w:rsidR="00436438" w:rsidRPr="00E74EB9">
        <w:rPr>
          <w:rFonts w:ascii="Times New Roman" w:hAnsi="Times New Roman" w:cs="Times New Roman"/>
          <w:sz w:val="28"/>
          <w:szCs w:val="28"/>
        </w:rPr>
        <w:t>ширення курсу предмета</w:t>
      </w:r>
      <w:r w:rsidR="00E82D36" w:rsidRPr="00E74EB9">
        <w:rPr>
          <w:rFonts w:ascii="Times New Roman" w:hAnsi="Times New Roman" w:cs="Times New Roman"/>
          <w:sz w:val="28"/>
          <w:szCs w:val="28"/>
        </w:rPr>
        <w:t xml:space="preserve"> математика.</w:t>
      </w:r>
    </w:p>
    <w:p w:rsidR="008C10CF" w:rsidRPr="00E74EB9" w:rsidRDefault="008C10CF" w:rsidP="008C10CF">
      <w:pPr>
        <w:pStyle w:val="a3"/>
        <w:spacing w:after="0"/>
        <w:ind w:left="0" w:firstLine="709"/>
        <w:jc w:val="both"/>
        <w:rPr>
          <w:rFonts w:ascii="Times New Roman" w:hAnsi="Times New Roman"/>
          <w:sz w:val="32"/>
          <w:szCs w:val="28"/>
          <w:lang w:val="uk-UA"/>
        </w:rPr>
      </w:pPr>
      <w:r w:rsidRPr="00E74EB9">
        <w:rPr>
          <w:rFonts w:ascii="Times New Roman" w:hAnsi="Times New Roman"/>
          <w:b/>
          <w:sz w:val="28"/>
          <w:szCs w:val="28"/>
          <w:lang w:val="uk-UA"/>
        </w:rPr>
        <w:t xml:space="preserve">1година – </w:t>
      </w:r>
      <w:r w:rsidR="00E82D36" w:rsidRPr="00E74EB9">
        <w:rPr>
          <w:rFonts w:ascii="Times New Roman" w:eastAsia="Calibri" w:hAnsi="Times New Roman" w:cs="Times New Roman"/>
          <w:sz w:val="28"/>
          <w:lang w:val="uk-UA"/>
        </w:rPr>
        <w:t>Юний географ-краєзнавець (факультатив).</w:t>
      </w:r>
    </w:p>
    <w:p w:rsidR="008C10CF" w:rsidRPr="00E74EB9" w:rsidRDefault="008C10CF" w:rsidP="008C10CF">
      <w:pPr>
        <w:spacing w:after="0"/>
        <w:jc w:val="both"/>
        <w:rPr>
          <w:rFonts w:ascii="Times New Roman" w:hAnsi="Times New Roman" w:cs="Times New Roman"/>
          <w:sz w:val="28"/>
          <w:szCs w:val="28"/>
        </w:rPr>
      </w:pPr>
      <w:r w:rsidRPr="00E74EB9">
        <w:rPr>
          <w:rFonts w:ascii="Times New Roman" w:hAnsi="Times New Roman" w:cs="Times New Roman"/>
          <w:b/>
          <w:sz w:val="28"/>
          <w:szCs w:val="28"/>
          <w:u w:val="single"/>
        </w:rPr>
        <w:t>7 клас.</w:t>
      </w:r>
    </w:p>
    <w:p w:rsidR="008C10CF" w:rsidRDefault="008C10CF" w:rsidP="008C10CF">
      <w:pPr>
        <w:shd w:val="clear" w:color="auto" w:fill="FFFFFF"/>
        <w:spacing w:after="0"/>
        <w:rPr>
          <w:rFonts w:ascii="Times New Roman" w:hAnsi="Times New Roman" w:cs="Times New Roman"/>
          <w:sz w:val="28"/>
          <w:szCs w:val="28"/>
        </w:rPr>
      </w:pPr>
      <w:r w:rsidRPr="00E74EB9">
        <w:rPr>
          <w:rFonts w:ascii="Times New Roman" w:hAnsi="Times New Roman"/>
          <w:b/>
          <w:sz w:val="28"/>
          <w:szCs w:val="28"/>
        </w:rPr>
        <w:tab/>
        <w:t xml:space="preserve">1 година – </w:t>
      </w:r>
      <w:r w:rsidR="00436438" w:rsidRPr="00E74EB9">
        <w:rPr>
          <w:rFonts w:ascii="Times New Roman" w:hAnsi="Times New Roman" w:cs="Times New Roman"/>
          <w:sz w:val="28"/>
          <w:szCs w:val="28"/>
        </w:rPr>
        <w:t>на розширення курсу предмета математика.</w:t>
      </w:r>
    </w:p>
    <w:p w:rsidR="00F9696C" w:rsidRPr="00E74EB9" w:rsidRDefault="00F9696C" w:rsidP="00F9696C">
      <w:pPr>
        <w:spacing w:after="0"/>
        <w:ind w:left="708"/>
        <w:jc w:val="both"/>
        <w:rPr>
          <w:rFonts w:ascii="Times New Roman" w:hAnsi="Times New Roman"/>
          <w:sz w:val="28"/>
          <w:szCs w:val="28"/>
        </w:rPr>
      </w:pPr>
      <w:r>
        <w:rPr>
          <w:rFonts w:ascii="Times New Roman" w:hAnsi="Times New Roman"/>
          <w:b/>
          <w:sz w:val="28"/>
          <w:szCs w:val="28"/>
        </w:rPr>
        <w:t>0,5</w:t>
      </w:r>
      <w:r w:rsidRPr="00E74EB9">
        <w:rPr>
          <w:rFonts w:ascii="Times New Roman" w:hAnsi="Times New Roman"/>
          <w:b/>
          <w:sz w:val="28"/>
          <w:szCs w:val="28"/>
        </w:rPr>
        <w:t xml:space="preserve"> годин</w:t>
      </w:r>
      <w:r>
        <w:rPr>
          <w:rFonts w:ascii="Times New Roman" w:hAnsi="Times New Roman"/>
          <w:b/>
          <w:sz w:val="28"/>
          <w:szCs w:val="28"/>
        </w:rPr>
        <w:t>и</w:t>
      </w:r>
      <w:r w:rsidRPr="00E74EB9">
        <w:rPr>
          <w:rFonts w:ascii="Times New Roman" w:hAnsi="Times New Roman"/>
          <w:b/>
          <w:sz w:val="28"/>
          <w:szCs w:val="28"/>
        </w:rPr>
        <w:t xml:space="preserve"> </w:t>
      </w:r>
      <w:r w:rsidRPr="00E74EB9">
        <w:rPr>
          <w:rFonts w:ascii="Times New Roman" w:hAnsi="Times New Roman"/>
          <w:sz w:val="28"/>
          <w:szCs w:val="28"/>
        </w:rPr>
        <w:t>– на розширення курсу «Історія України».</w:t>
      </w:r>
    </w:p>
    <w:p w:rsidR="008C10CF" w:rsidRPr="00E74EB9" w:rsidRDefault="008C10CF" w:rsidP="008C10CF">
      <w:pPr>
        <w:shd w:val="clear" w:color="auto" w:fill="FFFFFF"/>
        <w:spacing w:after="0"/>
        <w:rPr>
          <w:rFonts w:ascii="Times New Roman" w:hAnsi="Times New Roman"/>
          <w:sz w:val="28"/>
          <w:szCs w:val="28"/>
        </w:rPr>
      </w:pPr>
      <w:r w:rsidRPr="00E74EB9">
        <w:rPr>
          <w:rFonts w:ascii="Times New Roman" w:hAnsi="Times New Roman"/>
          <w:b/>
          <w:sz w:val="28"/>
          <w:szCs w:val="28"/>
        </w:rPr>
        <w:tab/>
        <w:t xml:space="preserve">1 година – </w:t>
      </w:r>
      <w:r w:rsidR="000E4140">
        <w:rPr>
          <w:rFonts w:ascii="Times New Roman" w:hAnsi="Times New Roman"/>
          <w:sz w:val="28"/>
          <w:szCs w:val="28"/>
        </w:rPr>
        <w:t>спецкурс з практичної психології «Сходинки до вершини «Я»».</w:t>
      </w:r>
    </w:p>
    <w:p w:rsidR="008C10CF" w:rsidRPr="00E74EB9" w:rsidRDefault="008C10CF" w:rsidP="008C10CF">
      <w:pPr>
        <w:pStyle w:val="a3"/>
        <w:spacing w:after="0"/>
        <w:ind w:left="0"/>
        <w:jc w:val="both"/>
        <w:rPr>
          <w:rFonts w:ascii="Times New Roman" w:hAnsi="Times New Roman"/>
          <w:b/>
          <w:sz w:val="28"/>
          <w:szCs w:val="28"/>
          <w:u w:val="single"/>
          <w:lang w:val="uk-UA"/>
        </w:rPr>
      </w:pPr>
      <w:r w:rsidRPr="00E74EB9">
        <w:rPr>
          <w:rFonts w:ascii="Times New Roman" w:hAnsi="Times New Roman"/>
          <w:b/>
          <w:sz w:val="28"/>
          <w:szCs w:val="28"/>
          <w:u w:val="single"/>
          <w:lang w:val="uk-UA"/>
        </w:rPr>
        <w:t>8</w:t>
      </w:r>
      <w:r w:rsidR="000E4140">
        <w:rPr>
          <w:rFonts w:ascii="Times New Roman" w:hAnsi="Times New Roman"/>
          <w:b/>
          <w:sz w:val="28"/>
          <w:szCs w:val="28"/>
          <w:u w:val="single"/>
          <w:lang w:val="uk-UA"/>
        </w:rPr>
        <w:t>-і</w:t>
      </w:r>
      <w:r w:rsidRPr="00E74EB9">
        <w:rPr>
          <w:rFonts w:ascii="Times New Roman" w:hAnsi="Times New Roman"/>
          <w:b/>
          <w:sz w:val="28"/>
          <w:szCs w:val="28"/>
          <w:u w:val="single"/>
          <w:lang w:val="uk-UA"/>
        </w:rPr>
        <w:t xml:space="preserve"> клас</w:t>
      </w:r>
      <w:r w:rsidR="000E4140">
        <w:rPr>
          <w:rFonts w:ascii="Times New Roman" w:hAnsi="Times New Roman"/>
          <w:b/>
          <w:sz w:val="28"/>
          <w:szCs w:val="28"/>
          <w:u w:val="single"/>
          <w:lang w:val="uk-UA"/>
        </w:rPr>
        <w:t>и</w:t>
      </w:r>
      <w:r w:rsidRPr="00E74EB9">
        <w:rPr>
          <w:rFonts w:ascii="Times New Roman" w:hAnsi="Times New Roman"/>
          <w:b/>
          <w:sz w:val="28"/>
          <w:szCs w:val="28"/>
          <w:u w:val="single"/>
          <w:lang w:val="uk-UA"/>
        </w:rPr>
        <w:t>:</w:t>
      </w:r>
    </w:p>
    <w:p w:rsidR="008C10CF" w:rsidRPr="00E74EB9" w:rsidRDefault="008C10CF" w:rsidP="000E4140">
      <w:pPr>
        <w:shd w:val="clear" w:color="auto" w:fill="FFFFFF"/>
        <w:spacing w:after="0"/>
        <w:rPr>
          <w:rFonts w:ascii="Times New Roman" w:hAnsi="Times New Roman"/>
          <w:sz w:val="28"/>
          <w:szCs w:val="28"/>
        </w:rPr>
      </w:pPr>
      <w:r w:rsidRPr="00E74EB9">
        <w:rPr>
          <w:rFonts w:ascii="Times New Roman" w:hAnsi="Times New Roman"/>
          <w:sz w:val="28"/>
          <w:szCs w:val="28"/>
        </w:rPr>
        <w:tab/>
      </w:r>
      <w:r w:rsidRPr="00E74EB9">
        <w:rPr>
          <w:rFonts w:ascii="Times New Roman" w:hAnsi="Times New Roman"/>
          <w:b/>
          <w:sz w:val="28"/>
          <w:szCs w:val="28"/>
        </w:rPr>
        <w:t>1 година</w:t>
      </w:r>
      <w:r w:rsidR="00E74EB9" w:rsidRPr="00E74EB9">
        <w:rPr>
          <w:rFonts w:ascii="Times New Roman" w:hAnsi="Times New Roman"/>
          <w:b/>
          <w:sz w:val="28"/>
          <w:szCs w:val="28"/>
        </w:rPr>
        <w:t xml:space="preserve"> - </w:t>
      </w:r>
      <w:r w:rsidR="00E74EB9" w:rsidRPr="00E74EB9">
        <w:rPr>
          <w:rFonts w:ascii="Times New Roman" w:hAnsi="Times New Roman" w:cs="Times New Roman"/>
          <w:sz w:val="28"/>
          <w:szCs w:val="28"/>
        </w:rPr>
        <w:t>на розширення курсу предмета математика</w:t>
      </w:r>
      <w:r w:rsidRPr="00E74EB9">
        <w:rPr>
          <w:rFonts w:ascii="Times New Roman" w:hAnsi="Times New Roman"/>
          <w:sz w:val="28"/>
          <w:szCs w:val="28"/>
        </w:rPr>
        <w:t>;</w:t>
      </w:r>
    </w:p>
    <w:p w:rsidR="000E4140" w:rsidRDefault="008C10CF" w:rsidP="008C10CF">
      <w:pPr>
        <w:pStyle w:val="a3"/>
        <w:spacing w:after="0"/>
        <w:ind w:left="0" w:firstLine="708"/>
        <w:jc w:val="both"/>
        <w:rPr>
          <w:rFonts w:ascii="Times New Roman" w:eastAsia="Calibri" w:hAnsi="Times New Roman" w:cs="Times New Roman"/>
          <w:sz w:val="28"/>
          <w:lang w:val="uk-UA" w:eastAsia="uk-UA"/>
        </w:rPr>
      </w:pPr>
      <w:r w:rsidRPr="00E74EB9">
        <w:rPr>
          <w:rFonts w:ascii="Times New Roman" w:hAnsi="Times New Roman"/>
          <w:b/>
          <w:sz w:val="28"/>
          <w:szCs w:val="28"/>
          <w:lang w:val="uk-UA"/>
        </w:rPr>
        <w:t>1 година –</w:t>
      </w:r>
      <w:r w:rsidRPr="00E74EB9">
        <w:rPr>
          <w:rFonts w:ascii="Times New Roman" w:hAnsi="Times New Roman"/>
          <w:sz w:val="28"/>
          <w:szCs w:val="28"/>
          <w:lang w:val="uk-UA"/>
        </w:rPr>
        <w:tab/>
      </w:r>
      <w:r w:rsidR="00E74EB9" w:rsidRPr="00E74EB9">
        <w:rPr>
          <w:rFonts w:ascii="Times New Roman" w:eastAsia="Calibri" w:hAnsi="Times New Roman" w:cs="Times New Roman"/>
          <w:sz w:val="28"/>
          <w:lang w:val="uk-UA" w:eastAsia="uk-UA"/>
        </w:rPr>
        <w:t>Рідний край (курс за вибором</w:t>
      </w:r>
      <w:r w:rsidR="00E74EB9">
        <w:rPr>
          <w:rFonts w:ascii="Times New Roman" w:eastAsia="Calibri" w:hAnsi="Times New Roman" w:cs="Times New Roman"/>
          <w:sz w:val="28"/>
          <w:lang w:val="uk-UA" w:eastAsia="uk-UA"/>
        </w:rPr>
        <w:t xml:space="preserve"> з географії</w:t>
      </w:r>
      <w:r w:rsidR="00E74EB9" w:rsidRPr="00E74EB9">
        <w:rPr>
          <w:rFonts w:ascii="Times New Roman" w:eastAsia="Calibri" w:hAnsi="Times New Roman" w:cs="Times New Roman"/>
          <w:sz w:val="28"/>
          <w:lang w:val="uk-UA" w:eastAsia="uk-UA"/>
        </w:rPr>
        <w:t>)</w:t>
      </w:r>
      <w:r w:rsidR="000E4140">
        <w:rPr>
          <w:rFonts w:ascii="Times New Roman" w:eastAsia="Calibri" w:hAnsi="Times New Roman" w:cs="Times New Roman"/>
          <w:sz w:val="28"/>
          <w:lang w:val="uk-UA" w:eastAsia="uk-UA"/>
        </w:rPr>
        <w:t>;</w:t>
      </w:r>
    </w:p>
    <w:p w:rsidR="008C10CF" w:rsidRPr="00E74EB9" w:rsidRDefault="000E4140" w:rsidP="008C10CF">
      <w:pPr>
        <w:pStyle w:val="a3"/>
        <w:spacing w:after="0"/>
        <w:ind w:left="0" w:firstLine="708"/>
        <w:jc w:val="both"/>
        <w:rPr>
          <w:rFonts w:ascii="Times New Roman" w:hAnsi="Times New Roman"/>
          <w:sz w:val="28"/>
          <w:szCs w:val="28"/>
          <w:lang w:val="uk-UA"/>
        </w:rPr>
      </w:pPr>
      <w:r w:rsidRPr="000E4140">
        <w:rPr>
          <w:rFonts w:ascii="Times New Roman" w:eastAsia="Calibri" w:hAnsi="Times New Roman" w:cs="Times New Roman"/>
          <w:b/>
          <w:sz w:val="28"/>
          <w:lang w:val="uk-UA" w:eastAsia="uk-UA"/>
        </w:rPr>
        <w:t>1 година</w:t>
      </w:r>
      <w:r>
        <w:rPr>
          <w:rFonts w:ascii="Times New Roman" w:eastAsia="Calibri" w:hAnsi="Times New Roman" w:cs="Times New Roman"/>
          <w:sz w:val="28"/>
          <w:lang w:val="uk-UA" w:eastAsia="uk-UA"/>
        </w:rPr>
        <w:t xml:space="preserve"> – спецкурс «Фінансова грамотність»</w:t>
      </w:r>
      <w:r w:rsidR="008C10CF" w:rsidRPr="00E74EB9">
        <w:rPr>
          <w:rFonts w:ascii="Times New Roman" w:hAnsi="Times New Roman"/>
          <w:sz w:val="32"/>
          <w:szCs w:val="28"/>
          <w:lang w:val="uk-UA"/>
        </w:rPr>
        <w:t>.</w:t>
      </w:r>
    </w:p>
    <w:p w:rsidR="008C10CF" w:rsidRPr="00E74EB9" w:rsidRDefault="008C10CF" w:rsidP="008C10CF">
      <w:pPr>
        <w:spacing w:after="0"/>
        <w:rPr>
          <w:rFonts w:ascii="Times New Roman" w:hAnsi="Times New Roman"/>
          <w:b/>
          <w:sz w:val="28"/>
          <w:szCs w:val="28"/>
          <w:u w:val="single"/>
        </w:rPr>
      </w:pPr>
      <w:r w:rsidRPr="00E74EB9">
        <w:rPr>
          <w:rFonts w:ascii="Times New Roman" w:hAnsi="Times New Roman"/>
          <w:b/>
          <w:sz w:val="28"/>
          <w:szCs w:val="28"/>
          <w:u w:val="single"/>
        </w:rPr>
        <w:t xml:space="preserve">(9 клас – </w:t>
      </w:r>
      <w:proofErr w:type="spellStart"/>
      <w:r w:rsidRPr="00E74EB9">
        <w:rPr>
          <w:rFonts w:ascii="Times New Roman" w:hAnsi="Times New Roman"/>
          <w:b/>
          <w:sz w:val="28"/>
          <w:szCs w:val="28"/>
          <w:u w:val="single"/>
        </w:rPr>
        <w:t>допрофільне</w:t>
      </w:r>
      <w:proofErr w:type="spellEnd"/>
      <w:r w:rsidRPr="00E74EB9">
        <w:rPr>
          <w:rFonts w:ascii="Times New Roman" w:hAnsi="Times New Roman"/>
          <w:b/>
          <w:sz w:val="28"/>
          <w:szCs w:val="28"/>
          <w:u w:val="single"/>
        </w:rPr>
        <w:t xml:space="preserve"> навчання).</w:t>
      </w:r>
    </w:p>
    <w:p w:rsidR="008C10CF" w:rsidRPr="00E74EB9" w:rsidRDefault="008C10CF" w:rsidP="008C10CF">
      <w:pPr>
        <w:shd w:val="clear" w:color="auto" w:fill="FFFFFF"/>
        <w:spacing w:after="0"/>
        <w:rPr>
          <w:rFonts w:ascii="Times New Roman" w:hAnsi="Times New Roman"/>
          <w:sz w:val="28"/>
          <w:szCs w:val="28"/>
        </w:rPr>
      </w:pPr>
      <w:r w:rsidRPr="00E74EB9">
        <w:rPr>
          <w:rFonts w:ascii="Times New Roman" w:hAnsi="Times New Roman"/>
          <w:b/>
          <w:sz w:val="28"/>
          <w:szCs w:val="28"/>
        </w:rPr>
        <w:tab/>
        <w:t xml:space="preserve">1 година </w:t>
      </w:r>
      <w:r w:rsidR="005318CB" w:rsidRPr="00E74EB9">
        <w:rPr>
          <w:rFonts w:ascii="Times New Roman" w:hAnsi="Times New Roman" w:cs="Times New Roman"/>
          <w:sz w:val="28"/>
          <w:szCs w:val="28"/>
        </w:rPr>
        <w:t>на розширення курсу предмета математика</w:t>
      </w:r>
      <w:r w:rsidR="005318CB" w:rsidRPr="00E74EB9">
        <w:rPr>
          <w:rFonts w:ascii="Times New Roman" w:hAnsi="Times New Roman"/>
          <w:sz w:val="28"/>
          <w:szCs w:val="28"/>
        </w:rPr>
        <w:t>;</w:t>
      </w:r>
    </w:p>
    <w:p w:rsidR="005318CB" w:rsidRDefault="008C10CF" w:rsidP="008C10CF">
      <w:pPr>
        <w:spacing w:after="0"/>
        <w:ind w:firstLine="708"/>
        <w:jc w:val="both"/>
        <w:rPr>
          <w:rFonts w:ascii="Times New Roman" w:hAnsi="Times New Roman"/>
          <w:sz w:val="28"/>
          <w:szCs w:val="28"/>
        </w:rPr>
      </w:pPr>
      <w:r w:rsidRPr="00E74EB9">
        <w:rPr>
          <w:rFonts w:ascii="Times New Roman" w:hAnsi="Times New Roman" w:cs="Times New Roman"/>
          <w:b/>
          <w:sz w:val="28"/>
          <w:szCs w:val="28"/>
        </w:rPr>
        <w:t xml:space="preserve">1 година – </w:t>
      </w:r>
      <w:r w:rsidR="000E4140" w:rsidRPr="000E4140">
        <w:rPr>
          <w:rFonts w:ascii="Times New Roman" w:hAnsi="Times New Roman" w:cs="Times New Roman"/>
          <w:sz w:val="28"/>
          <w:szCs w:val="28"/>
        </w:rPr>
        <w:t>на</w:t>
      </w:r>
      <w:r w:rsidR="000E4140">
        <w:rPr>
          <w:rFonts w:ascii="Times New Roman" w:hAnsi="Times New Roman" w:cs="Times New Roman"/>
          <w:b/>
          <w:sz w:val="28"/>
          <w:szCs w:val="28"/>
        </w:rPr>
        <w:t xml:space="preserve"> </w:t>
      </w:r>
      <w:r w:rsidR="000E4140" w:rsidRPr="000E4140">
        <w:rPr>
          <w:rFonts w:ascii="Times New Roman" w:hAnsi="Times New Roman" w:cs="Times New Roman"/>
          <w:sz w:val="28"/>
          <w:szCs w:val="28"/>
        </w:rPr>
        <w:t xml:space="preserve">розширення курсу предмета </w:t>
      </w:r>
      <w:r w:rsidR="000E4140">
        <w:rPr>
          <w:rFonts w:ascii="Times New Roman" w:hAnsi="Times New Roman" w:cs="Times New Roman"/>
          <w:sz w:val="28"/>
          <w:szCs w:val="28"/>
        </w:rPr>
        <w:t>українська мова;</w:t>
      </w:r>
    </w:p>
    <w:p w:rsidR="005318CB" w:rsidRDefault="005318CB" w:rsidP="008C10CF">
      <w:pPr>
        <w:spacing w:after="0"/>
        <w:ind w:firstLine="708"/>
        <w:jc w:val="both"/>
        <w:rPr>
          <w:rFonts w:ascii="Times New Roman" w:eastAsia="Calibri" w:hAnsi="Times New Roman" w:cs="Times New Roman"/>
          <w:sz w:val="28"/>
        </w:rPr>
      </w:pPr>
      <w:r w:rsidRPr="005318CB">
        <w:rPr>
          <w:rFonts w:ascii="Times New Roman" w:hAnsi="Times New Roman"/>
          <w:b/>
          <w:sz w:val="28"/>
          <w:szCs w:val="28"/>
        </w:rPr>
        <w:t>1 година</w:t>
      </w:r>
      <w:r>
        <w:rPr>
          <w:rFonts w:ascii="Times New Roman" w:hAnsi="Times New Roman"/>
          <w:b/>
          <w:sz w:val="28"/>
          <w:szCs w:val="28"/>
        </w:rPr>
        <w:t xml:space="preserve"> - </w:t>
      </w:r>
      <w:r w:rsidRPr="005318CB">
        <w:rPr>
          <w:rFonts w:ascii="Times New Roman" w:eastAsia="Calibri" w:hAnsi="Times New Roman" w:cs="Times New Roman"/>
          <w:sz w:val="28"/>
        </w:rPr>
        <w:t>«Політична географія світу» (курс за вибором)</w:t>
      </w:r>
      <w:r>
        <w:rPr>
          <w:rFonts w:ascii="Times New Roman" w:eastAsia="Calibri" w:hAnsi="Times New Roman" w:cs="Times New Roman"/>
          <w:sz w:val="28"/>
        </w:rPr>
        <w:t>.</w:t>
      </w:r>
    </w:p>
    <w:p w:rsidR="000E4140" w:rsidRDefault="000E4140" w:rsidP="008C10CF">
      <w:pPr>
        <w:spacing w:after="0"/>
        <w:ind w:firstLine="708"/>
        <w:jc w:val="both"/>
        <w:rPr>
          <w:rFonts w:ascii="Times New Roman" w:eastAsia="Calibri" w:hAnsi="Times New Roman" w:cs="Times New Roman"/>
          <w:sz w:val="28"/>
        </w:rPr>
      </w:pPr>
    </w:p>
    <w:p w:rsidR="005318CB" w:rsidRDefault="005318CB" w:rsidP="008C10CF">
      <w:pPr>
        <w:spacing w:after="0"/>
        <w:ind w:firstLine="708"/>
        <w:jc w:val="both"/>
        <w:rPr>
          <w:rFonts w:ascii="Times New Roman" w:eastAsia="Calibri" w:hAnsi="Times New Roman" w:cs="Times New Roman"/>
          <w:sz w:val="28"/>
        </w:rPr>
      </w:pPr>
    </w:p>
    <w:p w:rsidR="005318CB" w:rsidRDefault="005318CB" w:rsidP="008C10CF">
      <w:pPr>
        <w:spacing w:after="0"/>
        <w:ind w:firstLine="708"/>
        <w:jc w:val="both"/>
        <w:rPr>
          <w:rFonts w:ascii="Times New Roman" w:eastAsia="Calibri" w:hAnsi="Times New Roman" w:cs="Times New Roman"/>
          <w:sz w:val="28"/>
        </w:rPr>
      </w:pPr>
    </w:p>
    <w:p w:rsidR="005318CB" w:rsidRDefault="005318CB" w:rsidP="008C10CF">
      <w:pPr>
        <w:spacing w:after="0"/>
        <w:ind w:firstLine="708"/>
        <w:jc w:val="both"/>
        <w:rPr>
          <w:rFonts w:ascii="Times New Roman" w:eastAsia="Calibri" w:hAnsi="Times New Roman" w:cs="Times New Roman"/>
          <w:sz w:val="28"/>
        </w:rPr>
      </w:pPr>
    </w:p>
    <w:sectPr w:rsidR="005318CB" w:rsidSect="007E2D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adea">
    <w:charset w:val="00"/>
    <w:family w:val="swiss"/>
    <w:pitch w:val="variable"/>
    <w:sig w:usb0="00000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tone San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BoldItalic">
    <w:altName w:val="Times New Roman"/>
    <w:panose1 w:val="00000000000000000000"/>
    <w:charset w:val="CC"/>
    <w:family w:val="auto"/>
    <w:notTrueType/>
    <w:pitch w:val="default"/>
    <w:sig w:usb0="00000001" w:usb1="00000000" w:usb2="00000000" w:usb3="00000000" w:csb0="00000005"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81938"/>
    <w:rsid w:val="00011EA9"/>
    <w:rsid w:val="000E4140"/>
    <w:rsid w:val="00280060"/>
    <w:rsid w:val="00436438"/>
    <w:rsid w:val="004A65B5"/>
    <w:rsid w:val="005318CB"/>
    <w:rsid w:val="0060165D"/>
    <w:rsid w:val="00662ABC"/>
    <w:rsid w:val="006E0108"/>
    <w:rsid w:val="00703DF2"/>
    <w:rsid w:val="00784CB3"/>
    <w:rsid w:val="00797685"/>
    <w:rsid w:val="007E2D98"/>
    <w:rsid w:val="008C10CF"/>
    <w:rsid w:val="00926BE0"/>
    <w:rsid w:val="00981938"/>
    <w:rsid w:val="00A2256D"/>
    <w:rsid w:val="00B54FD2"/>
    <w:rsid w:val="00BA2864"/>
    <w:rsid w:val="00C24C5E"/>
    <w:rsid w:val="00CD1E89"/>
    <w:rsid w:val="00D33781"/>
    <w:rsid w:val="00E74EB9"/>
    <w:rsid w:val="00E82D36"/>
    <w:rsid w:val="00EC305F"/>
    <w:rsid w:val="00F63732"/>
    <w:rsid w:val="00F9696C"/>
    <w:rsid w:val="00FE4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38"/>
    <w:pPr>
      <w:spacing w:after="200"/>
    </w:pPr>
    <w:rPr>
      <w:rFonts w:eastAsiaTheme="minorEastAsia"/>
      <w:lang w:val="uk-UA" w:eastAsia="uk-UA"/>
    </w:rPr>
  </w:style>
  <w:style w:type="paragraph" w:styleId="1">
    <w:name w:val="heading 1"/>
    <w:basedOn w:val="a"/>
    <w:next w:val="a"/>
    <w:link w:val="10"/>
    <w:qFormat/>
    <w:rsid w:val="00A2256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val="en-US" w:eastAsia="en-US"/>
    </w:rPr>
  </w:style>
  <w:style w:type="paragraph" w:styleId="2">
    <w:name w:val="heading 2"/>
    <w:basedOn w:val="a"/>
    <w:next w:val="a"/>
    <w:link w:val="20"/>
    <w:unhideWhenUsed/>
    <w:qFormat/>
    <w:rsid w:val="00A2256D"/>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eastAsia="en-US"/>
    </w:rPr>
  </w:style>
  <w:style w:type="paragraph" w:styleId="3">
    <w:name w:val="heading 3"/>
    <w:basedOn w:val="a"/>
    <w:next w:val="a"/>
    <w:link w:val="30"/>
    <w:unhideWhenUsed/>
    <w:qFormat/>
    <w:rsid w:val="00A2256D"/>
    <w:pPr>
      <w:keepNext/>
      <w:keepLines/>
      <w:spacing w:after="0" w:line="240" w:lineRule="auto"/>
      <w:outlineLvl w:val="2"/>
    </w:pPr>
    <w:rPr>
      <w:rFonts w:ascii="Arial" w:eastAsiaTheme="majorEastAsia" w:hAnsi="Arial" w:cstheme="majorBidi"/>
      <w:b/>
      <w:szCs w:val="24"/>
      <w:lang w:eastAsia="en-US"/>
    </w:rPr>
  </w:style>
  <w:style w:type="paragraph" w:styleId="4">
    <w:name w:val="heading 4"/>
    <w:basedOn w:val="a"/>
    <w:next w:val="a"/>
    <w:link w:val="40"/>
    <w:unhideWhenUsed/>
    <w:qFormat/>
    <w:rsid w:val="00A2256D"/>
    <w:pPr>
      <w:keepNext/>
      <w:keepLines/>
      <w:spacing w:after="0" w:line="240" w:lineRule="auto"/>
      <w:jc w:val="center"/>
      <w:outlineLvl w:val="3"/>
    </w:pPr>
    <w:rPr>
      <w:rFonts w:ascii="Arial" w:eastAsiaTheme="majorEastAsia" w:hAnsi="Arial" w:cstheme="majorBidi"/>
      <w:b/>
      <w:iCs/>
      <w:lang w:eastAsia="en-US"/>
    </w:rPr>
  </w:style>
  <w:style w:type="paragraph" w:styleId="5">
    <w:name w:val="heading 5"/>
    <w:basedOn w:val="a"/>
    <w:next w:val="a"/>
    <w:link w:val="50"/>
    <w:qFormat/>
    <w:rsid w:val="00EC305F"/>
    <w:pPr>
      <w:spacing w:before="240" w:after="60" w:line="240" w:lineRule="auto"/>
      <w:outlineLvl w:val="4"/>
    </w:pPr>
    <w:rPr>
      <w:rFonts w:ascii="Times New Roman CYR" w:eastAsia="Times New Roman" w:hAnsi="Times New Roman CYR" w:cs="Times New Roman"/>
      <w:b/>
      <w:bCs/>
      <w:i/>
      <w:iCs/>
      <w:sz w:val="26"/>
      <w:szCs w:val="26"/>
      <w:lang w:val="ru-RU"/>
    </w:rPr>
  </w:style>
  <w:style w:type="paragraph" w:styleId="6">
    <w:name w:val="heading 6"/>
    <w:basedOn w:val="a"/>
    <w:next w:val="a"/>
    <w:link w:val="60"/>
    <w:qFormat/>
    <w:rsid w:val="00EC305F"/>
    <w:pPr>
      <w:keepNext/>
      <w:autoSpaceDE w:val="0"/>
      <w:autoSpaceDN w:val="0"/>
      <w:spacing w:after="0" w:line="240" w:lineRule="auto"/>
      <w:ind w:firstLine="7"/>
      <w:jc w:val="right"/>
      <w:outlineLvl w:val="5"/>
    </w:pPr>
    <w:rPr>
      <w:rFonts w:ascii="Times New Roman CYR" w:eastAsia="Times New Roman" w:hAnsi="Times New Roman CYR" w:cs="Times New Roman CYR"/>
      <w:b/>
      <w:sz w:val="24"/>
      <w:szCs w:val="20"/>
    </w:rPr>
  </w:style>
  <w:style w:type="paragraph" w:styleId="7">
    <w:name w:val="heading 7"/>
    <w:basedOn w:val="a"/>
    <w:next w:val="a"/>
    <w:link w:val="70"/>
    <w:qFormat/>
    <w:rsid w:val="00EC305F"/>
    <w:pPr>
      <w:keepNext/>
      <w:autoSpaceDE w:val="0"/>
      <w:autoSpaceDN w:val="0"/>
      <w:spacing w:after="0" w:line="240" w:lineRule="auto"/>
      <w:jc w:val="right"/>
      <w:outlineLvl w:val="6"/>
    </w:pPr>
    <w:rPr>
      <w:rFonts w:ascii="Times New Roman CYR" w:eastAsia="Times New Roman" w:hAnsi="Times New Roman CYR" w:cs="Times New Roman CYR"/>
      <w:b/>
      <w:sz w:val="24"/>
      <w:szCs w:val="20"/>
    </w:rPr>
  </w:style>
  <w:style w:type="paragraph" w:styleId="8">
    <w:name w:val="heading 8"/>
    <w:basedOn w:val="a"/>
    <w:next w:val="a"/>
    <w:link w:val="80"/>
    <w:qFormat/>
    <w:rsid w:val="00EC305F"/>
    <w:pPr>
      <w:keepNext/>
      <w:pBdr>
        <w:left w:val="single" w:sz="4" w:space="0" w:color="auto"/>
        <w:right w:val="single" w:sz="4" w:space="4" w:color="auto"/>
      </w:pBdr>
      <w:autoSpaceDE w:val="0"/>
      <w:autoSpaceDN w:val="0"/>
      <w:spacing w:after="0" w:line="240" w:lineRule="auto"/>
      <w:ind w:left="-2160" w:right="-37"/>
      <w:jc w:val="center"/>
      <w:outlineLvl w:val="7"/>
    </w:pPr>
    <w:rPr>
      <w:rFonts w:ascii="Times New Roman CYR" w:eastAsia="Times New Roman" w:hAnsi="Times New Roman CYR" w:cs="Times New Roman CYR"/>
      <w:b/>
      <w:sz w:val="24"/>
      <w:szCs w:val="20"/>
    </w:rPr>
  </w:style>
  <w:style w:type="paragraph" w:styleId="9">
    <w:name w:val="heading 9"/>
    <w:basedOn w:val="a"/>
    <w:next w:val="a"/>
    <w:link w:val="90"/>
    <w:qFormat/>
    <w:rsid w:val="00EC305F"/>
    <w:pPr>
      <w:keepNext/>
      <w:autoSpaceDE w:val="0"/>
      <w:autoSpaceDN w:val="0"/>
      <w:spacing w:after="0" w:line="240" w:lineRule="auto"/>
      <w:jc w:val="center"/>
      <w:outlineLvl w:val="8"/>
    </w:pPr>
    <w:rPr>
      <w:rFonts w:ascii="Times New Roman CYR" w:eastAsia="Times New Roman" w:hAnsi="Times New Roman CYR" w:cs="Times New Roman CY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256D"/>
    <w:rPr>
      <w:rFonts w:asciiTheme="majorHAnsi" w:eastAsiaTheme="majorEastAsia" w:hAnsiTheme="majorHAnsi" w:cstheme="majorBidi"/>
      <w:color w:val="365F91" w:themeColor="accent1" w:themeShade="BF"/>
      <w:sz w:val="32"/>
      <w:szCs w:val="32"/>
      <w:lang w:val="en-US"/>
    </w:rPr>
  </w:style>
  <w:style w:type="character" w:customStyle="1" w:styleId="20">
    <w:name w:val="Заголовок 2 Знак"/>
    <w:basedOn w:val="a0"/>
    <w:link w:val="2"/>
    <w:rsid w:val="00A2256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A2256D"/>
    <w:rPr>
      <w:rFonts w:ascii="Arial" w:eastAsiaTheme="majorEastAsia" w:hAnsi="Arial" w:cstheme="majorBidi"/>
      <w:b/>
      <w:szCs w:val="24"/>
      <w:lang w:val="uk-UA"/>
    </w:rPr>
  </w:style>
  <w:style w:type="character" w:customStyle="1" w:styleId="40">
    <w:name w:val="Заголовок 4 Знак"/>
    <w:basedOn w:val="a0"/>
    <w:link w:val="4"/>
    <w:rsid w:val="00A2256D"/>
    <w:rPr>
      <w:rFonts w:ascii="Arial" w:eastAsiaTheme="majorEastAsia" w:hAnsi="Arial" w:cstheme="majorBidi"/>
      <w:b/>
      <w:iCs/>
      <w:lang w:val="uk-UA"/>
    </w:rPr>
  </w:style>
  <w:style w:type="paragraph" w:styleId="a3">
    <w:name w:val="List Paragraph"/>
    <w:basedOn w:val="a"/>
    <w:uiPriority w:val="34"/>
    <w:qFormat/>
    <w:rsid w:val="00A2256D"/>
    <w:pPr>
      <w:spacing w:after="160" w:line="259" w:lineRule="auto"/>
      <w:ind w:left="720"/>
      <w:contextualSpacing/>
    </w:pPr>
    <w:rPr>
      <w:rFonts w:eastAsiaTheme="minorHAnsi"/>
      <w:lang w:val="ru-RU" w:eastAsia="en-US"/>
    </w:rPr>
  </w:style>
  <w:style w:type="paragraph" w:styleId="a4">
    <w:name w:val="Balloon Text"/>
    <w:basedOn w:val="a"/>
    <w:link w:val="a5"/>
    <w:uiPriority w:val="99"/>
    <w:unhideWhenUsed/>
    <w:rsid w:val="00A2256D"/>
    <w:pPr>
      <w:spacing w:after="0" w:line="240" w:lineRule="auto"/>
    </w:pPr>
    <w:rPr>
      <w:rFonts w:ascii="Segoe UI" w:eastAsiaTheme="minorHAnsi" w:hAnsi="Segoe UI" w:cs="Segoe UI"/>
      <w:sz w:val="18"/>
      <w:szCs w:val="18"/>
      <w:lang w:val="ru-RU" w:eastAsia="en-US"/>
    </w:rPr>
  </w:style>
  <w:style w:type="character" w:customStyle="1" w:styleId="a5">
    <w:name w:val="Текст у виносці Знак"/>
    <w:basedOn w:val="a0"/>
    <w:link w:val="a4"/>
    <w:uiPriority w:val="99"/>
    <w:rsid w:val="00A2256D"/>
    <w:rPr>
      <w:rFonts w:ascii="Segoe UI" w:hAnsi="Segoe UI" w:cs="Segoe UI"/>
      <w:sz w:val="18"/>
      <w:szCs w:val="18"/>
    </w:rPr>
  </w:style>
  <w:style w:type="paragraph" w:customStyle="1" w:styleId="a6">
    <w:name w:val="Знак"/>
    <w:basedOn w:val="a"/>
    <w:rsid w:val="00A2256D"/>
    <w:pPr>
      <w:spacing w:after="0" w:line="240" w:lineRule="auto"/>
    </w:pPr>
    <w:rPr>
      <w:rFonts w:ascii="Times New Roman" w:eastAsia="Times New Roman" w:hAnsi="Times New Roman" w:cs="Times New Roman"/>
      <w:sz w:val="20"/>
      <w:szCs w:val="20"/>
      <w:lang w:val="en-US" w:eastAsia="en-US"/>
    </w:rPr>
  </w:style>
  <w:style w:type="paragraph" w:styleId="a7">
    <w:name w:val="Body Text"/>
    <w:basedOn w:val="a"/>
    <w:link w:val="a8"/>
    <w:rsid w:val="00A2256D"/>
    <w:pPr>
      <w:spacing w:after="0" w:line="240" w:lineRule="auto"/>
      <w:jc w:val="both"/>
    </w:pPr>
    <w:rPr>
      <w:rFonts w:ascii="Times New Roman" w:eastAsia="Times New Roman" w:hAnsi="Times New Roman" w:cs="Times New Roman"/>
      <w:sz w:val="28"/>
      <w:szCs w:val="20"/>
      <w:lang w:eastAsia="ru-RU"/>
    </w:rPr>
  </w:style>
  <w:style w:type="character" w:customStyle="1" w:styleId="a8">
    <w:name w:val="Основний текст Знак"/>
    <w:basedOn w:val="a0"/>
    <w:link w:val="a7"/>
    <w:rsid w:val="00A2256D"/>
    <w:rPr>
      <w:rFonts w:ascii="Times New Roman" w:eastAsia="Times New Roman" w:hAnsi="Times New Roman" w:cs="Times New Roman"/>
      <w:sz w:val="28"/>
      <w:szCs w:val="20"/>
      <w:lang w:val="uk-UA" w:eastAsia="ru-RU"/>
    </w:rPr>
  </w:style>
  <w:style w:type="paragraph" w:styleId="a9">
    <w:name w:val="Normal (Web)"/>
    <w:basedOn w:val="a"/>
    <w:uiPriority w:val="99"/>
    <w:rsid w:val="00A2256D"/>
    <w:pPr>
      <w:spacing w:before="100" w:beforeAutospacing="1" w:after="100" w:afterAutospacing="1" w:line="240" w:lineRule="auto"/>
    </w:pPr>
    <w:rPr>
      <w:rFonts w:ascii="Times New Roman" w:eastAsia="Calibri" w:hAnsi="Times New Roman" w:cs="Times New Roman"/>
      <w:sz w:val="24"/>
      <w:szCs w:val="24"/>
    </w:rPr>
  </w:style>
  <w:style w:type="table" w:styleId="aa">
    <w:name w:val="Table Grid"/>
    <w:basedOn w:val="a1"/>
    <w:uiPriority w:val="59"/>
    <w:rsid w:val="00A225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a"/>
    <w:basedOn w:val="a"/>
    <w:uiPriority w:val="99"/>
    <w:rsid w:val="00A225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c">
    <w:name w:val="No Spacing"/>
    <w:uiPriority w:val="1"/>
    <w:qFormat/>
    <w:rsid w:val="00A2256D"/>
    <w:pPr>
      <w:spacing w:line="240" w:lineRule="auto"/>
    </w:pPr>
    <w:rPr>
      <w:lang w:val="uk-UA"/>
    </w:rPr>
  </w:style>
  <w:style w:type="character" w:customStyle="1" w:styleId="CharAttribute4">
    <w:name w:val="CharAttribute4"/>
    <w:uiPriority w:val="99"/>
    <w:qFormat/>
    <w:rsid w:val="00A2256D"/>
    <w:rPr>
      <w:rFonts w:ascii="Times New Roman" w:hAnsi="Times New Roman"/>
      <w:color w:val="00000A"/>
      <w:sz w:val="28"/>
    </w:rPr>
  </w:style>
  <w:style w:type="character" w:customStyle="1" w:styleId="CharAttribute1">
    <w:name w:val="CharAttribute1"/>
    <w:rsid w:val="00A2256D"/>
    <w:rPr>
      <w:rFonts w:ascii="Calibri" w:hAnsi="Calibri"/>
      <w:sz w:val="22"/>
    </w:rPr>
  </w:style>
  <w:style w:type="paragraph" w:customStyle="1" w:styleId="11">
    <w:name w:val="Звичайний1"/>
    <w:rsid w:val="00A2256D"/>
    <w:pPr>
      <w:pBdr>
        <w:top w:val="nil"/>
        <w:left w:val="nil"/>
        <w:bottom w:val="nil"/>
        <w:right w:val="nil"/>
        <w:between w:val="nil"/>
      </w:pBdr>
      <w:spacing w:after="200"/>
    </w:pPr>
    <w:rPr>
      <w:rFonts w:ascii="Calibri" w:eastAsia="Calibri" w:hAnsi="Calibri" w:cs="Calibri"/>
      <w:color w:val="000000"/>
      <w:lang w:val="uk-UA" w:eastAsia="ru-RU"/>
    </w:rPr>
  </w:style>
  <w:style w:type="paragraph" w:styleId="ad">
    <w:name w:val="TOC Heading"/>
    <w:basedOn w:val="1"/>
    <w:next w:val="a"/>
    <w:uiPriority w:val="39"/>
    <w:unhideWhenUsed/>
    <w:qFormat/>
    <w:rsid w:val="00A2256D"/>
    <w:pPr>
      <w:spacing w:line="259" w:lineRule="auto"/>
      <w:outlineLvl w:val="9"/>
    </w:pPr>
  </w:style>
  <w:style w:type="paragraph" w:styleId="12">
    <w:name w:val="toc 1"/>
    <w:basedOn w:val="a"/>
    <w:next w:val="a"/>
    <w:autoRedefine/>
    <w:uiPriority w:val="39"/>
    <w:unhideWhenUsed/>
    <w:rsid w:val="00A2256D"/>
    <w:pPr>
      <w:tabs>
        <w:tab w:val="right" w:leader="dot" w:pos="9911"/>
      </w:tabs>
      <w:spacing w:after="0" w:line="240" w:lineRule="auto"/>
    </w:pPr>
    <w:rPr>
      <w:rFonts w:ascii="Arial" w:eastAsiaTheme="minorHAnsi" w:hAnsi="Arial"/>
      <w:sz w:val="24"/>
      <w:lang w:eastAsia="en-US"/>
    </w:rPr>
  </w:style>
  <w:style w:type="paragraph" w:styleId="21">
    <w:name w:val="toc 2"/>
    <w:basedOn w:val="a"/>
    <w:next w:val="a"/>
    <w:autoRedefine/>
    <w:uiPriority w:val="39"/>
    <w:unhideWhenUsed/>
    <w:rsid w:val="00A2256D"/>
    <w:pPr>
      <w:spacing w:after="100" w:line="240" w:lineRule="auto"/>
      <w:ind w:left="240"/>
    </w:pPr>
    <w:rPr>
      <w:rFonts w:ascii="Arial" w:eastAsiaTheme="minorHAnsi" w:hAnsi="Arial"/>
      <w:sz w:val="24"/>
      <w:lang w:eastAsia="en-US"/>
    </w:rPr>
  </w:style>
  <w:style w:type="paragraph" w:styleId="31">
    <w:name w:val="toc 3"/>
    <w:basedOn w:val="a"/>
    <w:next w:val="a"/>
    <w:autoRedefine/>
    <w:uiPriority w:val="39"/>
    <w:unhideWhenUsed/>
    <w:rsid w:val="00A2256D"/>
    <w:pPr>
      <w:spacing w:after="100" w:line="240" w:lineRule="auto"/>
      <w:ind w:left="480"/>
    </w:pPr>
    <w:rPr>
      <w:rFonts w:ascii="Arial" w:eastAsiaTheme="minorHAnsi" w:hAnsi="Arial"/>
      <w:sz w:val="24"/>
      <w:lang w:eastAsia="en-US"/>
    </w:rPr>
  </w:style>
  <w:style w:type="character" w:styleId="ae">
    <w:name w:val="Hyperlink"/>
    <w:basedOn w:val="a0"/>
    <w:uiPriority w:val="99"/>
    <w:unhideWhenUsed/>
    <w:rsid w:val="00A2256D"/>
    <w:rPr>
      <w:color w:val="0000FF" w:themeColor="hyperlink"/>
      <w:u w:val="single"/>
    </w:rPr>
  </w:style>
  <w:style w:type="paragraph" w:styleId="af">
    <w:name w:val="header"/>
    <w:basedOn w:val="a"/>
    <w:link w:val="af0"/>
    <w:uiPriority w:val="99"/>
    <w:unhideWhenUsed/>
    <w:rsid w:val="00A2256D"/>
    <w:pPr>
      <w:tabs>
        <w:tab w:val="center" w:pos="4513"/>
        <w:tab w:val="right" w:pos="9026"/>
      </w:tabs>
      <w:spacing w:after="0" w:line="240" w:lineRule="auto"/>
    </w:pPr>
    <w:rPr>
      <w:rFonts w:ascii="Arial" w:eastAsiaTheme="minorHAnsi" w:hAnsi="Arial"/>
      <w:sz w:val="24"/>
      <w:lang w:eastAsia="en-US"/>
    </w:rPr>
  </w:style>
  <w:style w:type="character" w:customStyle="1" w:styleId="af0">
    <w:name w:val="Верхній колонтитул Знак"/>
    <w:basedOn w:val="a0"/>
    <w:link w:val="af"/>
    <w:uiPriority w:val="99"/>
    <w:rsid w:val="00A2256D"/>
    <w:rPr>
      <w:rFonts w:ascii="Arial" w:hAnsi="Arial"/>
      <w:sz w:val="24"/>
      <w:lang w:val="uk-UA"/>
    </w:rPr>
  </w:style>
  <w:style w:type="paragraph" w:styleId="af1">
    <w:name w:val="footer"/>
    <w:basedOn w:val="a"/>
    <w:link w:val="af2"/>
    <w:uiPriority w:val="99"/>
    <w:unhideWhenUsed/>
    <w:rsid w:val="00A2256D"/>
    <w:pPr>
      <w:tabs>
        <w:tab w:val="center" w:pos="4513"/>
        <w:tab w:val="right" w:pos="9026"/>
      </w:tabs>
      <w:spacing w:after="0" w:line="240" w:lineRule="auto"/>
    </w:pPr>
    <w:rPr>
      <w:rFonts w:ascii="Arial" w:eastAsiaTheme="minorHAnsi" w:hAnsi="Arial"/>
      <w:sz w:val="24"/>
      <w:lang w:eastAsia="en-US"/>
    </w:rPr>
  </w:style>
  <w:style w:type="character" w:customStyle="1" w:styleId="af2">
    <w:name w:val="Нижній колонтитул Знак"/>
    <w:basedOn w:val="a0"/>
    <w:link w:val="af1"/>
    <w:uiPriority w:val="99"/>
    <w:rsid w:val="00A2256D"/>
    <w:rPr>
      <w:rFonts w:ascii="Arial" w:hAnsi="Arial"/>
      <w:sz w:val="24"/>
      <w:lang w:val="uk-UA"/>
    </w:rPr>
  </w:style>
  <w:style w:type="paragraph" w:customStyle="1" w:styleId="Standard">
    <w:name w:val="Standard"/>
    <w:rsid w:val="00A2256D"/>
    <w:pPr>
      <w:widowControl w:val="0"/>
      <w:suppressAutoHyphens/>
      <w:autoSpaceDN w:val="0"/>
      <w:spacing w:line="240" w:lineRule="auto"/>
      <w:textAlignment w:val="baseline"/>
    </w:pPr>
    <w:rPr>
      <w:rFonts w:ascii="Arial" w:eastAsia="Arial" w:hAnsi="Arial" w:cs="Arial"/>
      <w:color w:val="000000"/>
      <w:kern w:val="3"/>
      <w:sz w:val="24"/>
      <w:szCs w:val="24"/>
      <w:lang w:val="en-US" w:eastAsia="zh-CN" w:bidi="hi-IN"/>
    </w:rPr>
  </w:style>
  <w:style w:type="paragraph" w:customStyle="1" w:styleId="Heading">
    <w:name w:val="Heading"/>
    <w:basedOn w:val="Standard"/>
    <w:next w:val="a"/>
    <w:rsid w:val="00A2256D"/>
    <w:pPr>
      <w:keepNext/>
      <w:spacing w:before="240" w:after="120"/>
    </w:pPr>
    <w:rPr>
      <w:rFonts w:ascii="Caladea" w:eastAsia="Caladea" w:hAnsi="Caladea" w:cs="Caladea"/>
      <w:sz w:val="28"/>
      <w:szCs w:val="28"/>
    </w:rPr>
  </w:style>
  <w:style w:type="character" w:customStyle="1" w:styleId="2Arial7">
    <w:name w:val="Основной текст (2) + Arial7"/>
    <w:aliases w:val="9 pt5"/>
    <w:basedOn w:val="a0"/>
    <w:rsid w:val="00A2256D"/>
    <w:rPr>
      <w:rFonts w:ascii="Arial" w:hAnsi="Arial" w:cs="Arial"/>
      <w:color w:val="000000"/>
      <w:spacing w:val="0"/>
      <w:w w:val="100"/>
      <w:position w:val="0"/>
      <w:sz w:val="18"/>
      <w:szCs w:val="18"/>
      <w:lang w:val="uk-UA" w:eastAsia="uk-UA" w:bidi="ar-SA"/>
    </w:rPr>
  </w:style>
  <w:style w:type="character" w:customStyle="1" w:styleId="22">
    <w:name w:val="Основной текст (2)_"/>
    <w:basedOn w:val="a0"/>
    <w:link w:val="23"/>
    <w:locked/>
    <w:rsid w:val="00A2256D"/>
    <w:rPr>
      <w:rFonts w:ascii="Century Schoolbook" w:hAnsi="Century Schoolbook"/>
      <w:sz w:val="19"/>
      <w:szCs w:val="19"/>
      <w:shd w:val="clear" w:color="auto" w:fill="FFFFFF"/>
    </w:rPr>
  </w:style>
  <w:style w:type="paragraph" w:customStyle="1" w:styleId="23">
    <w:name w:val="Основной текст (2)"/>
    <w:basedOn w:val="a"/>
    <w:link w:val="22"/>
    <w:rsid w:val="00A2256D"/>
    <w:pPr>
      <w:widowControl w:val="0"/>
      <w:shd w:val="clear" w:color="auto" w:fill="FFFFFF"/>
      <w:spacing w:after="720" w:line="235" w:lineRule="exact"/>
      <w:ind w:hanging="320"/>
    </w:pPr>
    <w:rPr>
      <w:rFonts w:ascii="Century Schoolbook" w:eastAsiaTheme="minorHAnsi" w:hAnsi="Century Schoolbook"/>
      <w:sz w:val="19"/>
      <w:szCs w:val="19"/>
      <w:lang w:val="ru-RU" w:eastAsia="en-US"/>
    </w:rPr>
  </w:style>
  <w:style w:type="character" w:customStyle="1" w:styleId="2Arial6">
    <w:name w:val="Основной текст (2) + Arial6"/>
    <w:aliases w:val="9 pt4,Курсив3"/>
    <w:basedOn w:val="22"/>
    <w:rsid w:val="00A2256D"/>
    <w:rPr>
      <w:rFonts w:ascii="Arial" w:eastAsia="Times New Roman" w:hAnsi="Arial" w:cs="Arial"/>
      <w:i/>
      <w:iCs/>
      <w:color w:val="000000"/>
      <w:spacing w:val="0"/>
      <w:w w:val="100"/>
      <w:position w:val="0"/>
      <w:sz w:val="18"/>
      <w:szCs w:val="18"/>
      <w:u w:val="none"/>
      <w:lang w:val="de-DE" w:eastAsia="de-DE"/>
    </w:rPr>
  </w:style>
  <w:style w:type="paragraph" w:styleId="af3">
    <w:name w:val="Subtitle"/>
    <w:basedOn w:val="a"/>
    <w:next w:val="Standard"/>
    <w:link w:val="af4"/>
    <w:rsid w:val="00A2256D"/>
    <w:pPr>
      <w:keepNext/>
      <w:keepLines/>
      <w:widowControl w:val="0"/>
      <w:suppressAutoHyphens/>
      <w:autoSpaceDN w:val="0"/>
      <w:spacing w:before="360" w:after="80" w:line="240" w:lineRule="auto"/>
      <w:textAlignment w:val="baseline"/>
    </w:pPr>
    <w:rPr>
      <w:rFonts w:ascii="Georgia" w:eastAsia="Georgia" w:hAnsi="Georgia" w:cs="Georgia"/>
      <w:i/>
      <w:color w:val="666666"/>
      <w:kern w:val="3"/>
      <w:sz w:val="48"/>
      <w:szCs w:val="48"/>
      <w:lang w:val="en-US" w:eastAsia="zh-CN" w:bidi="hi-IN"/>
    </w:rPr>
  </w:style>
  <w:style w:type="character" w:customStyle="1" w:styleId="af4">
    <w:name w:val="Підзаголовок Знак"/>
    <w:basedOn w:val="a0"/>
    <w:link w:val="af3"/>
    <w:rsid w:val="00A2256D"/>
    <w:rPr>
      <w:rFonts w:ascii="Georgia" w:eastAsia="Georgia" w:hAnsi="Georgia" w:cs="Georgia"/>
      <w:i/>
      <w:color w:val="666666"/>
      <w:kern w:val="3"/>
      <w:sz w:val="48"/>
      <w:szCs w:val="48"/>
      <w:lang w:val="en-US" w:eastAsia="zh-CN" w:bidi="hi-IN"/>
    </w:rPr>
  </w:style>
  <w:style w:type="paragraph" w:customStyle="1" w:styleId="Default">
    <w:name w:val="Default"/>
    <w:rsid w:val="00A2256D"/>
    <w:pPr>
      <w:widowControl w:val="0"/>
      <w:autoSpaceDE w:val="0"/>
      <w:autoSpaceDN w:val="0"/>
      <w:adjustRightInd w:val="0"/>
      <w:spacing w:line="240" w:lineRule="auto"/>
    </w:pPr>
    <w:rPr>
      <w:rFonts w:ascii="Stone Sans" w:eastAsia="Calibri" w:hAnsi="Stone Sans" w:cs="Times New Roman"/>
      <w:color w:val="000000"/>
      <w:sz w:val="24"/>
      <w:szCs w:val="24"/>
      <w:lang w:val="de-CH" w:eastAsia="de-CH"/>
    </w:rPr>
  </w:style>
  <w:style w:type="character" w:customStyle="1" w:styleId="2Arial1">
    <w:name w:val="Основной текст (2) + Arial1"/>
    <w:aliases w:val="4 pt,Курсив1"/>
    <w:uiPriority w:val="99"/>
    <w:rsid w:val="00A2256D"/>
    <w:rPr>
      <w:rFonts w:ascii="Arial" w:hAnsi="Arial" w:cs="Arial"/>
      <w:i/>
      <w:iCs/>
      <w:color w:val="000000"/>
      <w:spacing w:val="0"/>
      <w:w w:val="100"/>
      <w:position w:val="0"/>
      <w:sz w:val="8"/>
      <w:szCs w:val="8"/>
      <w:lang w:val="fr-FR" w:eastAsia="fr-FR" w:bidi="ar-SA"/>
    </w:rPr>
  </w:style>
  <w:style w:type="character" w:customStyle="1" w:styleId="2Arial2">
    <w:name w:val="Основной текст (2) + Arial2"/>
    <w:aliases w:val="9 pt1,Курсив2"/>
    <w:uiPriority w:val="99"/>
    <w:rsid w:val="00A2256D"/>
    <w:rPr>
      <w:rFonts w:ascii="Arial" w:hAnsi="Arial" w:cs="Arial"/>
      <w:i/>
      <w:iCs/>
      <w:color w:val="000000"/>
      <w:spacing w:val="0"/>
      <w:w w:val="100"/>
      <w:position w:val="0"/>
      <w:sz w:val="18"/>
      <w:szCs w:val="18"/>
      <w:lang w:val="fr-FR" w:eastAsia="fr-FR" w:bidi="ar-SA"/>
    </w:rPr>
  </w:style>
  <w:style w:type="character" w:customStyle="1" w:styleId="2Arial3">
    <w:name w:val="Основной текст (2) + Arial3"/>
    <w:aliases w:val="9 pt2"/>
    <w:uiPriority w:val="99"/>
    <w:rsid w:val="00A2256D"/>
    <w:rPr>
      <w:rFonts w:ascii="Arial" w:hAnsi="Arial" w:cs="Arial"/>
      <w:color w:val="000000"/>
      <w:spacing w:val="0"/>
      <w:w w:val="100"/>
      <w:position w:val="0"/>
      <w:sz w:val="18"/>
      <w:szCs w:val="18"/>
      <w:lang w:val="uk-UA" w:eastAsia="uk-UA" w:bidi="ar-SA"/>
    </w:rPr>
  </w:style>
  <w:style w:type="paragraph" w:customStyle="1" w:styleId="13">
    <w:name w:val="Обычный1"/>
    <w:uiPriority w:val="99"/>
    <w:rsid w:val="00A2256D"/>
    <w:pPr>
      <w:widowControl w:val="0"/>
      <w:spacing w:line="240" w:lineRule="auto"/>
    </w:pPr>
    <w:rPr>
      <w:rFonts w:ascii="Arial" w:eastAsia="Calibri" w:hAnsi="Arial" w:cs="Arial"/>
      <w:color w:val="000000"/>
      <w:sz w:val="24"/>
      <w:szCs w:val="24"/>
      <w:lang w:eastAsia="ru-RU"/>
    </w:rPr>
  </w:style>
  <w:style w:type="paragraph" w:customStyle="1" w:styleId="TableText7">
    <w:name w:val="Table Text_7"/>
    <w:uiPriority w:val="99"/>
    <w:rsid w:val="00A225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189" w:lineRule="atLeast"/>
      <w:ind w:left="20" w:right="20"/>
    </w:pPr>
    <w:rPr>
      <w:rFonts w:ascii="Times New Roman" w:eastAsia="Calibri" w:hAnsi="Times New Roman" w:cs="Times New Roman"/>
      <w:sz w:val="17"/>
      <w:szCs w:val="17"/>
      <w:lang w:val="en-US" w:eastAsia="uk-UA"/>
    </w:rPr>
  </w:style>
  <w:style w:type="character" w:customStyle="1" w:styleId="apple-converted-space">
    <w:name w:val="apple-converted-space"/>
    <w:basedOn w:val="a0"/>
    <w:rsid w:val="00A2256D"/>
  </w:style>
  <w:style w:type="paragraph" w:customStyle="1" w:styleId="TableText9">
    <w:name w:val="Table Text_9"/>
    <w:uiPriority w:val="99"/>
    <w:rsid w:val="00A225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02" w:lineRule="atLeast"/>
      <w:ind w:left="20" w:right="20"/>
    </w:pPr>
    <w:rPr>
      <w:rFonts w:ascii="Times New Roman" w:eastAsia="Arial" w:hAnsi="Times New Roman" w:cs="Times New Roman"/>
      <w:sz w:val="18"/>
      <w:szCs w:val="18"/>
      <w:lang w:val="en-US" w:eastAsia="uk-UA"/>
    </w:rPr>
  </w:style>
  <w:style w:type="character" w:customStyle="1" w:styleId="af5">
    <w:name w:val="Текст примітки Знак"/>
    <w:basedOn w:val="a0"/>
    <w:link w:val="af6"/>
    <w:uiPriority w:val="99"/>
    <w:semiHidden/>
    <w:rsid w:val="00A2256D"/>
    <w:rPr>
      <w:rFonts w:ascii="Arial" w:hAnsi="Arial"/>
      <w:sz w:val="20"/>
      <w:szCs w:val="20"/>
    </w:rPr>
  </w:style>
  <w:style w:type="paragraph" w:styleId="af6">
    <w:name w:val="annotation text"/>
    <w:basedOn w:val="a"/>
    <w:link w:val="af5"/>
    <w:uiPriority w:val="99"/>
    <w:semiHidden/>
    <w:unhideWhenUsed/>
    <w:rsid w:val="00A2256D"/>
    <w:pPr>
      <w:spacing w:after="0" w:line="240" w:lineRule="auto"/>
    </w:pPr>
    <w:rPr>
      <w:rFonts w:ascii="Arial" w:eastAsiaTheme="minorHAnsi" w:hAnsi="Arial"/>
      <w:sz w:val="20"/>
      <w:szCs w:val="20"/>
      <w:lang w:val="ru-RU" w:eastAsia="en-US"/>
    </w:rPr>
  </w:style>
  <w:style w:type="character" w:customStyle="1" w:styleId="14">
    <w:name w:val="Текст примітки Знак1"/>
    <w:basedOn w:val="a0"/>
    <w:link w:val="af6"/>
    <w:uiPriority w:val="99"/>
    <w:semiHidden/>
    <w:rsid w:val="00A2256D"/>
    <w:rPr>
      <w:rFonts w:eastAsiaTheme="minorEastAsia"/>
      <w:sz w:val="20"/>
      <w:szCs w:val="20"/>
      <w:lang w:val="uk-UA" w:eastAsia="uk-UA"/>
    </w:rPr>
  </w:style>
  <w:style w:type="character" w:customStyle="1" w:styleId="af7">
    <w:name w:val="Тема примітки Знак"/>
    <w:basedOn w:val="af5"/>
    <w:link w:val="af8"/>
    <w:uiPriority w:val="99"/>
    <w:semiHidden/>
    <w:rsid w:val="00A2256D"/>
    <w:rPr>
      <w:b/>
      <w:bCs/>
    </w:rPr>
  </w:style>
  <w:style w:type="paragraph" w:styleId="af8">
    <w:name w:val="annotation subject"/>
    <w:basedOn w:val="af6"/>
    <w:next w:val="af6"/>
    <w:link w:val="af7"/>
    <w:uiPriority w:val="99"/>
    <w:semiHidden/>
    <w:unhideWhenUsed/>
    <w:rsid w:val="00A2256D"/>
    <w:rPr>
      <w:b/>
      <w:bCs/>
    </w:rPr>
  </w:style>
  <w:style w:type="character" w:customStyle="1" w:styleId="15">
    <w:name w:val="Тема примітки Знак1"/>
    <w:basedOn w:val="14"/>
    <w:link w:val="af8"/>
    <w:uiPriority w:val="99"/>
    <w:semiHidden/>
    <w:rsid w:val="00A2256D"/>
    <w:rPr>
      <w:b/>
      <w:bCs/>
    </w:rPr>
  </w:style>
  <w:style w:type="character" w:styleId="af9">
    <w:name w:val="footnote reference"/>
    <w:uiPriority w:val="99"/>
    <w:rsid w:val="00A2256D"/>
    <w:rPr>
      <w:rFonts w:ascii="Times New Roman" w:hAnsi="Times New Roman"/>
      <w:noProof w:val="0"/>
      <w:sz w:val="27"/>
      <w:vertAlign w:val="superscript"/>
      <w:lang w:val="en-US"/>
    </w:rPr>
  </w:style>
  <w:style w:type="character" w:customStyle="1" w:styleId="afa">
    <w:name w:val="Текст виноски Знак"/>
    <w:basedOn w:val="a0"/>
    <w:link w:val="afb"/>
    <w:uiPriority w:val="99"/>
    <w:rsid w:val="00A2256D"/>
    <w:rPr>
      <w:rFonts w:ascii="Arial" w:hAnsi="Arial"/>
      <w:sz w:val="20"/>
      <w:szCs w:val="20"/>
    </w:rPr>
  </w:style>
  <w:style w:type="paragraph" w:styleId="afb">
    <w:name w:val="footnote text"/>
    <w:basedOn w:val="a"/>
    <w:link w:val="afa"/>
    <w:uiPriority w:val="99"/>
    <w:unhideWhenUsed/>
    <w:rsid w:val="00A2256D"/>
    <w:pPr>
      <w:spacing w:after="0" w:line="240" w:lineRule="auto"/>
    </w:pPr>
    <w:rPr>
      <w:rFonts w:ascii="Arial" w:eastAsiaTheme="minorHAnsi" w:hAnsi="Arial"/>
      <w:sz w:val="20"/>
      <w:szCs w:val="20"/>
      <w:lang w:val="ru-RU" w:eastAsia="en-US"/>
    </w:rPr>
  </w:style>
  <w:style w:type="character" w:customStyle="1" w:styleId="16">
    <w:name w:val="Текст виноски Знак1"/>
    <w:basedOn w:val="a0"/>
    <w:link w:val="afb"/>
    <w:uiPriority w:val="99"/>
    <w:semiHidden/>
    <w:rsid w:val="00A2256D"/>
    <w:rPr>
      <w:rFonts w:eastAsiaTheme="minorEastAsia"/>
      <w:sz w:val="20"/>
      <w:szCs w:val="20"/>
      <w:lang w:val="uk-UA" w:eastAsia="uk-UA"/>
    </w:rPr>
  </w:style>
  <w:style w:type="character" w:customStyle="1" w:styleId="50">
    <w:name w:val="Заголовок 5 Знак"/>
    <w:basedOn w:val="a0"/>
    <w:link w:val="5"/>
    <w:rsid w:val="00EC305F"/>
    <w:rPr>
      <w:rFonts w:ascii="Times New Roman CYR" w:eastAsia="Times New Roman" w:hAnsi="Times New Roman CYR" w:cs="Times New Roman"/>
      <w:b/>
      <w:bCs/>
      <w:i/>
      <w:iCs/>
      <w:sz w:val="26"/>
      <w:szCs w:val="26"/>
      <w:lang w:eastAsia="uk-UA"/>
    </w:rPr>
  </w:style>
  <w:style w:type="character" w:customStyle="1" w:styleId="60">
    <w:name w:val="Заголовок 6 Знак"/>
    <w:basedOn w:val="a0"/>
    <w:link w:val="6"/>
    <w:rsid w:val="00EC305F"/>
    <w:rPr>
      <w:rFonts w:ascii="Times New Roman CYR" w:eastAsia="Times New Roman" w:hAnsi="Times New Roman CYR" w:cs="Times New Roman CYR"/>
      <w:b/>
      <w:sz w:val="24"/>
      <w:szCs w:val="20"/>
      <w:lang w:val="uk-UA" w:eastAsia="uk-UA"/>
    </w:rPr>
  </w:style>
  <w:style w:type="character" w:customStyle="1" w:styleId="70">
    <w:name w:val="Заголовок 7 Знак"/>
    <w:basedOn w:val="a0"/>
    <w:link w:val="7"/>
    <w:rsid w:val="00EC305F"/>
    <w:rPr>
      <w:rFonts w:ascii="Times New Roman CYR" w:eastAsia="Times New Roman" w:hAnsi="Times New Roman CYR" w:cs="Times New Roman CYR"/>
      <w:b/>
      <w:sz w:val="24"/>
      <w:szCs w:val="20"/>
      <w:lang w:val="uk-UA" w:eastAsia="uk-UA"/>
    </w:rPr>
  </w:style>
  <w:style w:type="character" w:customStyle="1" w:styleId="80">
    <w:name w:val="Заголовок 8 Знак"/>
    <w:basedOn w:val="a0"/>
    <w:link w:val="8"/>
    <w:rsid w:val="00EC305F"/>
    <w:rPr>
      <w:rFonts w:ascii="Times New Roman CYR" w:eastAsia="Times New Roman" w:hAnsi="Times New Roman CYR" w:cs="Times New Roman CYR"/>
      <w:b/>
      <w:sz w:val="24"/>
      <w:szCs w:val="20"/>
      <w:lang w:val="uk-UA" w:eastAsia="uk-UA"/>
    </w:rPr>
  </w:style>
  <w:style w:type="character" w:customStyle="1" w:styleId="90">
    <w:name w:val="Заголовок 9 Знак"/>
    <w:basedOn w:val="a0"/>
    <w:link w:val="9"/>
    <w:rsid w:val="00EC305F"/>
    <w:rPr>
      <w:rFonts w:ascii="Times New Roman CYR" w:eastAsia="Times New Roman" w:hAnsi="Times New Roman CYR" w:cs="Times New Roman CYR"/>
      <w:b/>
      <w:sz w:val="24"/>
      <w:szCs w:val="20"/>
      <w:lang w:val="uk-UA" w:eastAsia="uk-UA"/>
    </w:rPr>
  </w:style>
  <w:style w:type="numbering" w:customStyle="1" w:styleId="17">
    <w:name w:val="Нет списка1"/>
    <w:next w:val="a2"/>
    <w:uiPriority w:val="99"/>
    <w:semiHidden/>
    <w:unhideWhenUsed/>
    <w:rsid w:val="00EC305F"/>
  </w:style>
  <w:style w:type="character" w:customStyle="1" w:styleId="18">
    <w:name w:val="Основной текст Знак1"/>
    <w:basedOn w:val="a0"/>
    <w:uiPriority w:val="99"/>
    <w:semiHidden/>
    <w:rsid w:val="00EC305F"/>
    <w:rPr>
      <w:color w:val="000000"/>
    </w:rPr>
  </w:style>
  <w:style w:type="character" w:customStyle="1" w:styleId="19">
    <w:name w:val="Основний текст Знак1"/>
    <w:basedOn w:val="a0"/>
    <w:uiPriority w:val="99"/>
    <w:semiHidden/>
    <w:rsid w:val="00EC305F"/>
  </w:style>
  <w:style w:type="character" w:customStyle="1" w:styleId="afc">
    <w:name w:val="Основний текст з відступом Знак"/>
    <w:link w:val="afd"/>
    <w:semiHidden/>
    <w:rsid w:val="00EC305F"/>
    <w:rPr>
      <w:rFonts w:ascii="Times New Roman" w:eastAsia="Times New Roman" w:hAnsi="Times New Roman" w:cs="Times New Roman"/>
      <w:szCs w:val="20"/>
      <w:lang w:eastAsia="ru-RU"/>
    </w:rPr>
  </w:style>
  <w:style w:type="paragraph" w:styleId="afd">
    <w:name w:val="Body Text Indent"/>
    <w:basedOn w:val="a"/>
    <w:link w:val="afc"/>
    <w:semiHidden/>
    <w:unhideWhenUsed/>
    <w:rsid w:val="00EC305F"/>
    <w:pPr>
      <w:spacing w:after="0" w:line="240" w:lineRule="auto"/>
      <w:ind w:left="1134" w:hanging="425"/>
      <w:jc w:val="both"/>
    </w:pPr>
    <w:rPr>
      <w:rFonts w:ascii="Times New Roman" w:eastAsia="Times New Roman" w:hAnsi="Times New Roman" w:cs="Times New Roman"/>
      <w:szCs w:val="20"/>
      <w:lang w:val="ru-RU" w:eastAsia="ru-RU"/>
    </w:rPr>
  </w:style>
  <w:style w:type="character" w:customStyle="1" w:styleId="1a">
    <w:name w:val="Основний текст з відступом Знак1"/>
    <w:basedOn w:val="a0"/>
    <w:link w:val="afd"/>
    <w:uiPriority w:val="99"/>
    <w:semiHidden/>
    <w:rsid w:val="00EC305F"/>
    <w:rPr>
      <w:rFonts w:eastAsiaTheme="minorEastAsia"/>
      <w:lang w:val="uk-UA" w:eastAsia="uk-UA"/>
    </w:rPr>
  </w:style>
  <w:style w:type="character" w:customStyle="1" w:styleId="1b">
    <w:name w:val="Основной текст с отступом Знак1"/>
    <w:basedOn w:val="a0"/>
    <w:uiPriority w:val="99"/>
    <w:semiHidden/>
    <w:rsid w:val="00EC305F"/>
    <w:rPr>
      <w:color w:val="000000"/>
    </w:rPr>
  </w:style>
  <w:style w:type="character" w:customStyle="1" w:styleId="1c">
    <w:name w:val="Текст выноски Знак1"/>
    <w:basedOn w:val="a0"/>
    <w:uiPriority w:val="99"/>
    <w:semiHidden/>
    <w:rsid w:val="00EC305F"/>
    <w:rPr>
      <w:rFonts w:ascii="Segoe UI" w:hAnsi="Segoe UI" w:cs="Segoe UI"/>
      <w:color w:val="000000"/>
      <w:sz w:val="18"/>
      <w:szCs w:val="18"/>
    </w:rPr>
  </w:style>
  <w:style w:type="character" w:customStyle="1" w:styleId="1d">
    <w:name w:val="Текст у виносці Знак1"/>
    <w:uiPriority w:val="99"/>
    <w:semiHidden/>
    <w:rsid w:val="00EC305F"/>
    <w:rPr>
      <w:rFonts w:ascii="Tahoma" w:hAnsi="Tahoma" w:cs="Tahoma"/>
      <w:sz w:val="16"/>
      <w:szCs w:val="16"/>
    </w:rPr>
  </w:style>
  <w:style w:type="paragraph" w:customStyle="1" w:styleId="afe">
    <w:name w:val="Знак Знак Знак"/>
    <w:basedOn w:val="a"/>
    <w:rsid w:val="00EC305F"/>
    <w:pPr>
      <w:spacing w:after="0" w:line="240" w:lineRule="auto"/>
    </w:pPr>
    <w:rPr>
      <w:rFonts w:ascii="Verdana" w:eastAsia="Times New Roman" w:hAnsi="Verdana" w:cs="Verdana"/>
      <w:sz w:val="20"/>
      <w:szCs w:val="20"/>
      <w:lang w:val="en-US" w:eastAsia="en-US"/>
    </w:rPr>
  </w:style>
  <w:style w:type="character" w:customStyle="1" w:styleId="Heading1Char">
    <w:name w:val="Heading 1 Char"/>
    <w:locked/>
    <w:rsid w:val="00EC305F"/>
    <w:rPr>
      <w:rFonts w:ascii="Times New Roman CYR" w:hAnsi="Times New Roman CYR" w:cs="Times New Roman CYR"/>
      <w:sz w:val="20"/>
      <w:szCs w:val="20"/>
      <w:lang w:eastAsia="uk-UA"/>
    </w:rPr>
  </w:style>
  <w:style w:type="paragraph" w:customStyle="1" w:styleId="1e">
    <w:name w:val="Абзац списку1"/>
    <w:basedOn w:val="a"/>
    <w:rsid w:val="00EC305F"/>
    <w:pPr>
      <w:ind w:left="720"/>
    </w:pPr>
    <w:rPr>
      <w:rFonts w:ascii="Calibri" w:eastAsia="Times New Roman" w:hAnsi="Calibri" w:cs="Calibri"/>
      <w:lang w:eastAsia="en-US"/>
    </w:rPr>
  </w:style>
  <w:style w:type="character" w:customStyle="1" w:styleId="aff">
    <w:name w:val="Основний текст_"/>
    <w:link w:val="1f"/>
    <w:locked/>
    <w:rsid w:val="00EC305F"/>
    <w:rPr>
      <w:sz w:val="26"/>
      <w:szCs w:val="26"/>
      <w:shd w:val="clear" w:color="auto" w:fill="FFFFFF"/>
    </w:rPr>
  </w:style>
  <w:style w:type="paragraph" w:customStyle="1" w:styleId="1f">
    <w:name w:val="Основний текст1"/>
    <w:basedOn w:val="a"/>
    <w:link w:val="aff"/>
    <w:rsid w:val="00EC305F"/>
    <w:pPr>
      <w:shd w:val="clear" w:color="auto" w:fill="FFFFFF"/>
      <w:spacing w:before="600" w:after="240" w:line="326" w:lineRule="exact"/>
      <w:jc w:val="both"/>
    </w:pPr>
    <w:rPr>
      <w:rFonts w:eastAsiaTheme="minorHAnsi"/>
      <w:sz w:val="26"/>
      <w:szCs w:val="26"/>
      <w:shd w:val="clear" w:color="auto" w:fill="FFFFFF"/>
      <w:lang w:val="ru-RU" w:eastAsia="en-US"/>
    </w:rPr>
  </w:style>
  <w:style w:type="character" w:customStyle="1" w:styleId="rvts0">
    <w:name w:val="rvts0"/>
    <w:rsid w:val="00EC305F"/>
  </w:style>
</w:styles>
</file>

<file path=word/webSettings.xml><?xml version="1.0" encoding="utf-8"?>
<w:webSettings xmlns:r="http://schemas.openxmlformats.org/officeDocument/2006/relationships" xmlns:w="http://schemas.openxmlformats.org/wordprocessingml/2006/main">
  <w:divs>
    <w:div w:id="95683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9</Pages>
  <Words>2561</Words>
  <Characters>14599</Characters>
  <Application>Microsoft Office Word</Application>
  <DocSecurity>0</DocSecurity>
  <Lines>121</Lines>
  <Paragraphs>34</Paragraphs>
  <ScaleCrop>false</ScaleCrop>
  <HeadingPairs>
    <vt:vector size="2" baseType="variant">
      <vt:variant>
        <vt:lpstr>Назва</vt:lpstr>
      </vt:variant>
      <vt:variant>
        <vt:i4>1</vt:i4>
      </vt:variant>
    </vt:vector>
  </HeadingPairs>
  <TitlesOfParts>
    <vt:vector size="1" baseType="lpstr">
      <vt:lpstr/>
    </vt:vector>
  </TitlesOfParts>
  <Company>Home</Company>
  <LinksUpToDate>false</LinksUpToDate>
  <CharactersWithSpaces>17126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IML</cp:lastModifiedBy>
  <cp:revision>10</cp:revision>
  <dcterms:created xsi:type="dcterms:W3CDTF">2018-05-23T09:25:00Z</dcterms:created>
  <dcterms:modified xsi:type="dcterms:W3CDTF">2019-09-18T07:18:00Z</dcterms:modified>
</cp:coreProperties>
</file>